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word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DB1F8C">
      <w:pPr>
        <w:pStyle w:val="ListParagraph"/>
        <w:numPr>
          <w:ilvl w:val="0"/>
          <w:numId w:val="4"/>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DB1F8C">
      <w:pPr>
        <w:pStyle w:val="ListParagraph"/>
        <w:numPr>
          <w:ilvl w:val="0"/>
          <w:numId w:val="4"/>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DB1F8C">
      <w:pPr>
        <w:pStyle w:val="ListParagraph"/>
        <w:numPr>
          <w:ilvl w:val="0"/>
          <w:numId w:val="4"/>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DB1F8C">
      <w:pPr>
        <w:pStyle w:val="Title"/>
        <w:numPr>
          <w:ilvl w:val="0"/>
          <w:numId w:val="4"/>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7637DD47" w:rsidR="00842BF7" w:rsidRPr="00FA1504" w:rsidRDefault="00842BF7" w:rsidP="00842BF7">
      <w:pPr>
        <w:pStyle w:val="ListParagraph"/>
        <w:numPr>
          <w:ilvl w:val="0"/>
          <w:numId w:val="4"/>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4D7E0F">
        <w:rPr>
          <w:rFonts w:ascii="Calibri" w:hAnsi="Calibri" w:cs="Calibri"/>
        </w:rPr>
        <w:t>Wednesday</w:t>
      </w:r>
      <w:r w:rsidR="009E0B9D">
        <w:rPr>
          <w:rFonts w:ascii="Calibri" w:hAnsi="Calibri" w:cs="Calibri"/>
        </w:rPr>
        <w:t xml:space="preserve"> </w:t>
      </w:r>
      <w:r w:rsidR="00AF1514">
        <w:rPr>
          <w:rFonts w:ascii="Calibri" w:hAnsi="Calibri" w:cs="Calibri"/>
        </w:rPr>
        <w:t>7</w:t>
      </w:r>
      <w:r w:rsidR="00AF1514" w:rsidRPr="00AF1514">
        <w:rPr>
          <w:rFonts w:ascii="Calibri" w:hAnsi="Calibri" w:cs="Calibri"/>
          <w:vertAlign w:val="superscript"/>
        </w:rPr>
        <w:t>th</w:t>
      </w:r>
      <w:r w:rsidR="00AF1514">
        <w:rPr>
          <w:rFonts w:ascii="Calibri" w:hAnsi="Calibri" w:cs="Calibri"/>
        </w:rPr>
        <w:t xml:space="preserve"> October</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66337D75" w:rsidR="00C17BA5" w:rsidRPr="00FA1504" w:rsidRDefault="00640B29"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sidRPr="00FA1504">
        <w:rPr>
          <w:rFonts w:ascii="Calibri" w:hAnsi="Calibri" w:cs="Calibri"/>
          <w:b/>
          <w:sz w:val="24"/>
        </w:rPr>
        <w:lastRenderedPageBreak/>
        <w:t xml:space="preserve">Occupational Therapist </w:t>
      </w:r>
      <w:r w:rsidR="00EE2563" w:rsidRPr="00FA1504">
        <w:rPr>
          <w:rFonts w:ascii="Calibri" w:hAnsi="Calibri" w:cs="Calibri"/>
          <w:b/>
          <w:sz w:val="24"/>
        </w:rPr>
        <w:t xml:space="preserve">Senior </w:t>
      </w:r>
      <w:r w:rsidRPr="00FA1504">
        <w:rPr>
          <w:rFonts w:ascii="Calibri" w:hAnsi="Calibri" w:cs="Calibri"/>
          <w:b/>
          <w:sz w:val="24"/>
        </w:rPr>
        <w:t>Grade</w:t>
      </w:r>
      <w:r w:rsidR="00711D66" w:rsidRPr="00FA1504">
        <w:rPr>
          <w:rFonts w:ascii="Calibri" w:hAnsi="Calibri" w:cs="Calibri"/>
          <w:b/>
          <w:sz w:val="24"/>
        </w:rPr>
        <w:t xml:space="preserve"> </w:t>
      </w:r>
      <w:r w:rsidR="00541C57" w:rsidRPr="00FA1504">
        <w:rPr>
          <w:rFonts w:ascii="Calibri" w:hAnsi="Calibri" w:cs="Calibri"/>
          <w:b/>
          <w:sz w:val="24"/>
        </w:rPr>
        <w:t xml:space="preserve">SPL SCH </w:t>
      </w:r>
      <w:r w:rsidR="00711D66" w:rsidRPr="00FA1504">
        <w:rPr>
          <w:rFonts w:ascii="Calibri" w:hAnsi="Calibri" w:cs="Calibri"/>
          <w:b/>
          <w:sz w:val="24"/>
        </w:rPr>
        <w:t xml:space="preserve">Circular </w:t>
      </w:r>
      <w:r w:rsidR="00AF1514">
        <w:rPr>
          <w:rFonts w:ascii="Calibri" w:hAnsi="Calibri" w:cs="Calibri"/>
          <w:b/>
          <w:sz w:val="24"/>
        </w:rPr>
        <w:t>028</w:t>
      </w:r>
      <w:r w:rsidR="00C17BA5" w:rsidRPr="00FA1504">
        <w:rPr>
          <w:rFonts w:ascii="Calibri" w:hAnsi="Calibri" w:cs="Calibri"/>
          <w:b/>
          <w:sz w:val="24"/>
        </w:rPr>
        <w:t>/202</w:t>
      </w:r>
      <w:r w:rsidR="00AF1514">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88B19" id="_x0000_t202" coordsize="21600,21600" o:spt="202" path="m,l,21600r21600,l21600,xe">
                <v:stroke joinstyle="miter"/>
                <v:path gradientshapeok="t" o:connecttype="rect"/>
              </v:shapetype>
              <v:shape id="Text Box 42" o:spid="_x0000_s1026" type="#_x0000_t20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o:allowincell="f">
                <v:textbo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v:textbox>
              </v:shape>
            </w:pict>
          </mc:Fallback>
        </mc:AlternateContent>
      </w:r>
    </w:p>
    <w:p w14:paraId="0590EB5C" w14:textId="00B77724" w:rsidR="0070601A" w:rsidRPr="00FA1504" w:rsidRDefault="00871815" w:rsidP="00871815">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1962550E" w14:textId="32F0D671" w:rsidR="00871815"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Block C</w:t>
      </w:r>
      <w:r w:rsidR="00871815" w:rsidRPr="00FA1504">
        <w:rPr>
          <w:rFonts w:ascii="Calibri" w:hAnsi="Calibri" w:cs="Calibri"/>
          <w:b/>
          <w:sz w:val="24"/>
          <w:lang w:eastAsia="en-GB"/>
        </w:rPr>
        <w:t>,</w:t>
      </w:r>
      <w:r>
        <w:rPr>
          <w:rFonts w:ascii="Calibri" w:hAnsi="Calibri" w:cs="Calibri"/>
          <w:b/>
          <w:sz w:val="24"/>
          <w:lang w:eastAsia="en-GB"/>
        </w:rPr>
        <w:t xml:space="preserve"> Scurlockstown Office Campus</w:t>
      </w:r>
    </w:p>
    <w:p w14:paraId="54908F7C" w14:textId="14BAF919" w:rsidR="00DD4BD2" w:rsidRPr="00FA1504"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Scurlockstown, Trim</w:t>
      </w:r>
    </w:p>
    <w:p w14:paraId="7F0E1415" w14:textId="36BCB9A7" w:rsidR="00871815" w:rsidRPr="00FA1504" w:rsidRDefault="00871815" w:rsidP="00871815">
      <w:pPr>
        <w:pStyle w:val="BodyText"/>
        <w:spacing w:line="240" w:lineRule="auto"/>
        <w:jc w:val="center"/>
        <w:rPr>
          <w:rFonts w:ascii="Calibri" w:hAnsi="Calibri" w:cs="Calibri"/>
          <w:b/>
          <w:sz w:val="24"/>
          <w:lang w:eastAsia="en-GB"/>
        </w:rPr>
      </w:pPr>
      <w:r w:rsidRPr="00FA1504">
        <w:rPr>
          <w:rFonts w:ascii="Calibri" w:hAnsi="Calibri" w:cs="Calibri"/>
          <w:b/>
          <w:sz w:val="24"/>
          <w:lang w:eastAsia="en-GB"/>
        </w:rPr>
        <w:t>Co. Meath</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961"/>
      </w:tblGrid>
      <w:tr w:rsidR="001F47B8" w:rsidRPr="00AF49CA" w14:paraId="0E83DB82" w14:textId="77777777" w:rsidTr="00637812">
        <w:tc>
          <w:tcPr>
            <w:tcW w:w="4815"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4961"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637812">
        <w:tc>
          <w:tcPr>
            <w:tcW w:w="4815"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4961"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637812">
        <w:tc>
          <w:tcPr>
            <w:tcW w:w="4815"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4961"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637812">
        <w:tc>
          <w:tcPr>
            <w:tcW w:w="4815" w:type="dxa"/>
          </w:tcPr>
          <w:p w14:paraId="4935285D"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issue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4961"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637812">
        <w:tc>
          <w:tcPr>
            <w:tcW w:w="4815"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4961"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637812">
        <w:tc>
          <w:tcPr>
            <w:tcW w:w="4815"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4961"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665EF206" w14:textId="77777777" w:rsidR="001F47B8" w:rsidRDefault="001F47B8" w:rsidP="00346C48">
      <w:pPr>
        <w:pStyle w:val="BodyText"/>
        <w:rPr>
          <w:rFonts w:ascii="Calibri" w:hAnsi="Calibri" w:cs="Calibri"/>
          <w:sz w:val="24"/>
          <w:lang w:eastAsia="en-GB"/>
        </w:rPr>
      </w:pPr>
    </w:p>
    <w:p w14:paraId="260AA7C4" w14:textId="0DCCA95A" w:rsidR="00E8406A" w:rsidRDefault="00E8406A" w:rsidP="00E8406A">
      <w:pPr>
        <w:overflowPunct w:val="0"/>
        <w:autoSpaceDE w:val="0"/>
        <w:autoSpaceDN w:val="0"/>
        <w:adjustRightInd w:val="0"/>
        <w:jc w:val="center"/>
        <w:textAlignment w:val="baseline"/>
        <w:rPr>
          <w:rFonts w:ascii="Calibri" w:eastAsia="Times New Roman" w:hAnsi="Calibri" w:cs="Calibri"/>
          <w:bCs/>
          <w:sz w:val="24"/>
          <w:lang w:eastAsia="en-GB"/>
        </w:rPr>
      </w:pPr>
      <w:r>
        <w:rPr>
          <w:rFonts w:ascii="Calibri" w:eastAsia="Times New Roman" w:hAnsi="Calibri" w:cs="Calibri"/>
          <w:bCs/>
          <w:sz w:val="24"/>
          <w:lang w:eastAsia="en-GB"/>
        </w:rPr>
        <w:t>Application is for assignments to Special Schools in the following Counties.</w:t>
      </w:r>
      <w:r w:rsidRPr="00FA1504">
        <w:rPr>
          <w:rFonts w:ascii="Calibri" w:eastAsia="Times New Roman" w:hAnsi="Calibri" w:cs="Calibri"/>
          <w:bCs/>
          <w:sz w:val="24"/>
          <w:lang w:eastAsia="en-GB"/>
        </w:rPr>
        <w:t xml:space="preserve"> Please refer to the candidate booklet for further details on locations</w:t>
      </w:r>
      <w:r w:rsidR="00CC755F">
        <w:rPr>
          <w:rFonts w:ascii="Calibri" w:eastAsia="Times New Roman" w:hAnsi="Calibri" w:cs="Calibri"/>
          <w:bCs/>
          <w:sz w:val="24"/>
          <w:lang w:eastAsia="en-GB"/>
        </w:rPr>
        <w:t>.</w:t>
      </w:r>
    </w:p>
    <w:p w14:paraId="3DA7B8AB" w14:textId="77777777" w:rsidR="00E8406A" w:rsidRPr="00E8406A" w:rsidRDefault="00E8406A" w:rsidP="00E8406A">
      <w:pPr>
        <w:pStyle w:val="BodyText"/>
        <w:rPr>
          <w:lang w:eastAsia="en-GB"/>
        </w:rPr>
      </w:pPr>
    </w:p>
    <w:p w14:paraId="1DD4C885" w14:textId="4DA5A2A0" w:rsidR="001F47B8" w:rsidRDefault="001F47B8" w:rsidP="00637812">
      <w:pPr>
        <w:pStyle w:val="BodyText"/>
        <w:jc w:val="both"/>
        <w:rPr>
          <w:rFonts w:ascii="Calibri" w:hAnsi="Calibri" w:cs="Calibri"/>
          <w:b/>
          <w:bCs/>
          <w:lang w:eastAsia="en-GB"/>
        </w:rPr>
      </w:pPr>
      <w:r w:rsidRPr="00257ECB">
        <w:rPr>
          <w:rFonts w:ascii="Calibri" w:hAnsi="Calibri" w:cs="Calibri"/>
          <w:b/>
          <w:bCs/>
          <w:lang w:eastAsia="en-GB"/>
        </w:rPr>
        <w:t>Please indicate which location you wish to be considered for</w:t>
      </w:r>
      <w:r>
        <w:rPr>
          <w:rFonts w:ascii="Calibri" w:hAnsi="Calibri" w:cs="Calibri"/>
          <w:b/>
          <w:bCs/>
          <w:lang w:eastAsia="en-GB"/>
        </w:rPr>
        <w:t>, and if selecting more than one location please indicate in order of preference e.g. 1,2,3.</w:t>
      </w:r>
      <w:r w:rsidR="00637812">
        <w:rPr>
          <w:rFonts w:ascii="Calibri" w:hAnsi="Calibri" w:cs="Calibri"/>
          <w:b/>
          <w:bCs/>
          <w:lang w:eastAsia="en-GB"/>
        </w:rPr>
        <w:t xml:space="preserve">, up to a </w:t>
      </w:r>
      <w:r w:rsidR="00637812" w:rsidRPr="00637812">
        <w:rPr>
          <w:rFonts w:ascii="Calibri" w:hAnsi="Calibri" w:cs="Calibri"/>
          <w:b/>
          <w:bCs/>
          <w:u w:val="single"/>
          <w:lang w:eastAsia="en-GB"/>
        </w:rPr>
        <w:t>maximum</w:t>
      </w:r>
      <w:r w:rsidR="00637812">
        <w:rPr>
          <w:rFonts w:ascii="Calibri" w:hAnsi="Calibri" w:cs="Calibri"/>
          <w:b/>
          <w:bCs/>
          <w:lang w:eastAsia="en-GB"/>
        </w:rPr>
        <w:t xml:space="preserve"> of 3 counties</w:t>
      </w:r>
      <w:r w:rsidR="00A72E17">
        <w:rPr>
          <w:rFonts w:ascii="Calibri" w:hAnsi="Calibri" w:cs="Calibri"/>
          <w:b/>
          <w:bCs/>
          <w:lang w:eastAsia="en-GB"/>
        </w:rPr>
        <w:t>. A</w:t>
      </w:r>
      <w:r w:rsidR="00A72E17" w:rsidRPr="00A72E17">
        <w:rPr>
          <w:rFonts w:ascii="Calibri" w:hAnsi="Calibri" w:cs="Calibri"/>
          <w:b/>
          <w:bCs/>
          <w:lang w:eastAsia="en-GB"/>
        </w:rPr>
        <w:t>nything more than 3 counties will not be recorded</w:t>
      </w:r>
      <w:r w:rsidR="00637812">
        <w:rPr>
          <w:rFonts w:ascii="Calibri" w:hAnsi="Calibri" w:cs="Calibri"/>
          <w:b/>
          <w:bCs/>
          <w:lang w:eastAsia="en-GB"/>
        </w:rPr>
        <w:t>.</w:t>
      </w:r>
      <w:r>
        <w:rPr>
          <w:rFonts w:ascii="Calibri" w:hAnsi="Calibri" w:cs="Calibri"/>
          <w:b/>
          <w:bCs/>
          <w:lang w:eastAsia="en-GB"/>
        </w:rPr>
        <w:t xml:space="preserve"> Please only indicate </w:t>
      </w:r>
      <w:r w:rsidR="00637812">
        <w:rPr>
          <w:rFonts w:ascii="Calibri" w:hAnsi="Calibri" w:cs="Calibri"/>
          <w:b/>
          <w:bCs/>
          <w:lang w:eastAsia="en-GB"/>
        </w:rPr>
        <w:t>locations where</w:t>
      </w:r>
      <w:r>
        <w:rPr>
          <w:rFonts w:ascii="Calibri" w:hAnsi="Calibri" w:cs="Calibri"/>
          <w:b/>
          <w:bCs/>
          <w:lang w:eastAsia="en-GB"/>
        </w:rPr>
        <w:t xml:space="preserve"> you would take up a position if offered.  </w:t>
      </w:r>
    </w:p>
    <w:p w14:paraId="11A3B6D3" w14:textId="77777777" w:rsidR="00637812" w:rsidRPr="00257ECB" w:rsidRDefault="00637812" w:rsidP="00637812">
      <w:pPr>
        <w:pStyle w:val="BodyText"/>
        <w:jc w:val="both"/>
        <w:rPr>
          <w:rFonts w:ascii="Calibri" w:hAnsi="Calibri" w:cs="Calibri"/>
          <w:b/>
          <w:bCs/>
          <w:lang w:eastAsia="en-GB"/>
        </w:rPr>
      </w:pPr>
    </w:p>
    <w:tbl>
      <w:tblPr>
        <w:tblStyle w:val="TableGrid"/>
        <w:tblW w:w="9634" w:type="dxa"/>
        <w:tblLook w:val="04A0" w:firstRow="1" w:lastRow="0" w:firstColumn="1" w:lastColumn="0" w:noHBand="0" w:noVBand="1"/>
      </w:tblPr>
      <w:tblGrid>
        <w:gridCol w:w="1151"/>
        <w:gridCol w:w="515"/>
        <w:gridCol w:w="1269"/>
        <w:gridCol w:w="490"/>
        <w:gridCol w:w="1541"/>
        <w:gridCol w:w="536"/>
        <w:gridCol w:w="1676"/>
        <w:gridCol w:w="536"/>
        <w:gridCol w:w="1353"/>
        <w:gridCol w:w="567"/>
      </w:tblGrid>
      <w:tr w:rsidR="00BE40D1" w14:paraId="30F3EE4D" w14:textId="6A6BF694" w:rsidTr="00BE40D1">
        <w:tc>
          <w:tcPr>
            <w:tcW w:w="1151" w:type="dxa"/>
          </w:tcPr>
          <w:p w14:paraId="3D67780A" w14:textId="30EDFE7B" w:rsidR="00BE40D1" w:rsidRDefault="00BE40D1" w:rsidP="00346C48">
            <w:pPr>
              <w:pStyle w:val="BodyText"/>
              <w:rPr>
                <w:rFonts w:ascii="Calibri" w:hAnsi="Calibri" w:cs="Calibri"/>
                <w:sz w:val="24"/>
                <w:lang w:eastAsia="en-GB"/>
              </w:rPr>
            </w:pPr>
            <w:r>
              <w:rPr>
                <w:rFonts w:ascii="Calibri" w:hAnsi="Calibri" w:cs="Calibri"/>
                <w:sz w:val="24"/>
                <w:lang w:eastAsia="en-GB"/>
              </w:rPr>
              <w:t>Carlow</w:t>
            </w:r>
          </w:p>
        </w:tc>
        <w:tc>
          <w:tcPr>
            <w:tcW w:w="515" w:type="dxa"/>
          </w:tcPr>
          <w:p w14:paraId="4574F212" w14:textId="77777777" w:rsidR="00BE40D1" w:rsidRDefault="00BE40D1" w:rsidP="00346C48">
            <w:pPr>
              <w:pStyle w:val="BodyText"/>
              <w:rPr>
                <w:rFonts w:ascii="Calibri" w:hAnsi="Calibri" w:cs="Calibri"/>
                <w:sz w:val="24"/>
                <w:lang w:eastAsia="en-GB"/>
              </w:rPr>
            </w:pPr>
          </w:p>
        </w:tc>
        <w:tc>
          <w:tcPr>
            <w:tcW w:w="1269" w:type="dxa"/>
          </w:tcPr>
          <w:p w14:paraId="32777F98" w14:textId="0418B006" w:rsidR="00BE40D1" w:rsidRDefault="00BE40D1" w:rsidP="00346C48">
            <w:pPr>
              <w:pStyle w:val="BodyText"/>
              <w:rPr>
                <w:rFonts w:ascii="Calibri" w:hAnsi="Calibri" w:cs="Calibri"/>
                <w:sz w:val="24"/>
                <w:lang w:eastAsia="en-GB"/>
              </w:rPr>
            </w:pPr>
            <w:r>
              <w:rPr>
                <w:rFonts w:ascii="Calibri" w:hAnsi="Calibri" w:cs="Calibri"/>
                <w:sz w:val="24"/>
                <w:lang w:eastAsia="en-GB"/>
              </w:rPr>
              <w:t>Cavan</w:t>
            </w:r>
          </w:p>
        </w:tc>
        <w:tc>
          <w:tcPr>
            <w:tcW w:w="490" w:type="dxa"/>
          </w:tcPr>
          <w:p w14:paraId="2D66C901" w14:textId="77777777" w:rsidR="00BE40D1" w:rsidRDefault="00BE40D1" w:rsidP="00346C48">
            <w:pPr>
              <w:pStyle w:val="BodyText"/>
              <w:rPr>
                <w:rFonts w:ascii="Calibri" w:hAnsi="Calibri" w:cs="Calibri"/>
                <w:sz w:val="24"/>
                <w:lang w:eastAsia="en-GB"/>
              </w:rPr>
            </w:pPr>
          </w:p>
        </w:tc>
        <w:tc>
          <w:tcPr>
            <w:tcW w:w="1541" w:type="dxa"/>
          </w:tcPr>
          <w:p w14:paraId="2B5D12A3" w14:textId="003C40E1" w:rsidR="00BE40D1" w:rsidRDefault="00BE40D1" w:rsidP="00346C48">
            <w:pPr>
              <w:pStyle w:val="BodyText"/>
              <w:rPr>
                <w:rFonts w:ascii="Calibri" w:hAnsi="Calibri" w:cs="Calibri"/>
                <w:sz w:val="24"/>
                <w:lang w:eastAsia="en-GB"/>
              </w:rPr>
            </w:pPr>
            <w:r>
              <w:rPr>
                <w:rFonts w:ascii="Calibri" w:hAnsi="Calibri" w:cs="Calibri"/>
                <w:sz w:val="24"/>
                <w:lang w:eastAsia="en-GB"/>
              </w:rPr>
              <w:t>Clare</w:t>
            </w:r>
          </w:p>
        </w:tc>
        <w:tc>
          <w:tcPr>
            <w:tcW w:w="536" w:type="dxa"/>
          </w:tcPr>
          <w:p w14:paraId="5B39FC96" w14:textId="660D6809" w:rsidR="00BE40D1" w:rsidRDefault="00BE40D1" w:rsidP="00346C48">
            <w:pPr>
              <w:pStyle w:val="BodyText"/>
              <w:rPr>
                <w:rFonts w:ascii="Calibri" w:hAnsi="Calibri" w:cs="Calibri"/>
                <w:sz w:val="24"/>
                <w:lang w:eastAsia="en-GB"/>
              </w:rPr>
            </w:pPr>
          </w:p>
        </w:tc>
        <w:tc>
          <w:tcPr>
            <w:tcW w:w="1676" w:type="dxa"/>
          </w:tcPr>
          <w:p w14:paraId="5A9BDC6F" w14:textId="07261A92" w:rsidR="00BE40D1" w:rsidRDefault="00BE40D1" w:rsidP="00346C48">
            <w:pPr>
              <w:pStyle w:val="BodyText"/>
              <w:rPr>
                <w:rFonts w:ascii="Calibri" w:hAnsi="Calibri" w:cs="Calibri"/>
                <w:sz w:val="24"/>
                <w:lang w:eastAsia="en-GB"/>
              </w:rPr>
            </w:pPr>
            <w:r>
              <w:rPr>
                <w:rFonts w:ascii="Calibri" w:hAnsi="Calibri" w:cs="Calibri"/>
                <w:sz w:val="24"/>
                <w:lang w:eastAsia="en-GB"/>
              </w:rPr>
              <w:t>Cork</w:t>
            </w:r>
          </w:p>
        </w:tc>
        <w:tc>
          <w:tcPr>
            <w:tcW w:w="536" w:type="dxa"/>
          </w:tcPr>
          <w:p w14:paraId="3D7306B5" w14:textId="77777777" w:rsidR="00BE40D1" w:rsidRDefault="00BE40D1" w:rsidP="00346C48">
            <w:pPr>
              <w:pStyle w:val="BodyText"/>
              <w:rPr>
                <w:rFonts w:ascii="Calibri" w:hAnsi="Calibri" w:cs="Calibri"/>
                <w:sz w:val="24"/>
                <w:lang w:eastAsia="en-GB"/>
              </w:rPr>
            </w:pPr>
          </w:p>
        </w:tc>
        <w:tc>
          <w:tcPr>
            <w:tcW w:w="1353" w:type="dxa"/>
          </w:tcPr>
          <w:p w14:paraId="28647547" w14:textId="77470CD5" w:rsidR="00BE40D1" w:rsidRDefault="00BE40D1" w:rsidP="00346C48">
            <w:pPr>
              <w:pStyle w:val="BodyText"/>
              <w:rPr>
                <w:rFonts w:ascii="Calibri" w:hAnsi="Calibri" w:cs="Calibri"/>
                <w:sz w:val="24"/>
                <w:lang w:eastAsia="en-GB"/>
              </w:rPr>
            </w:pPr>
            <w:r>
              <w:rPr>
                <w:rFonts w:ascii="Calibri" w:hAnsi="Calibri" w:cs="Calibri"/>
                <w:sz w:val="24"/>
                <w:lang w:eastAsia="en-GB"/>
              </w:rPr>
              <w:t>Donegal</w:t>
            </w:r>
          </w:p>
        </w:tc>
        <w:tc>
          <w:tcPr>
            <w:tcW w:w="567" w:type="dxa"/>
          </w:tcPr>
          <w:p w14:paraId="29DE5E01" w14:textId="77777777" w:rsidR="00BE40D1" w:rsidRDefault="00BE40D1" w:rsidP="00346C48">
            <w:pPr>
              <w:pStyle w:val="BodyText"/>
              <w:rPr>
                <w:rFonts w:ascii="Calibri" w:hAnsi="Calibri" w:cs="Calibri"/>
                <w:sz w:val="24"/>
                <w:lang w:eastAsia="en-GB"/>
              </w:rPr>
            </w:pPr>
          </w:p>
        </w:tc>
      </w:tr>
      <w:tr w:rsidR="00BE40D1" w14:paraId="6D94E4F1" w14:textId="77777777" w:rsidTr="00BE40D1">
        <w:tc>
          <w:tcPr>
            <w:tcW w:w="1151" w:type="dxa"/>
          </w:tcPr>
          <w:p w14:paraId="342AFA05" w14:textId="317D6A8A" w:rsidR="00BE40D1" w:rsidRDefault="00BE40D1" w:rsidP="00346C48">
            <w:pPr>
              <w:pStyle w:val="BodyText"/>
              <w:rPr>
                <w:rFonts w:ascii="Calibri" w:hAnsi="Calibri" w:cs="Calibri"/>
                <w:sz w:val="24"/>
                <w:lang w:eastAsia="en-GB"/>
              </w:rPr>
            </w:pPr>
            <w:r>
              <w:rPr>
                <w:rFonts w:ascii="Calibri" w:hAnsi="Calibri" w:cs="Calibri"/>
                <w:sz w:val="24"/>
                <w:lang w:eastAsia="en-GB"/>
              </w:rPr>
              <w:t>Dublin</w:t>
            </w:r>
          </w:p>
        </w:tc>
        <w:tc>
          <w:tcPr>
            <w:tcW w:w="515" w:type="dxa"/>
          </w:tcPr>
          <w:p w14:paraId="6FC6594C" w14:textId="77777777" w:rsidR="00BE40D1" w:rsidRDefault="00BE40D1" w:rsidP="00346C48">
            <w:pPr>
              <w:pStyle w:val="BodyText"/>
              <w:rPr>
                <w:rFonts w:ascii="Calibri" w:hAnsi="Calibri" w:cs="Calibri"/>
                <w:sz w:val="24"/>
                <w:lang w:eastAsia="en-GB"/>
              </w:rPr>
            </w:pPr>
          </w:p>
        </w:tc>
        <w:tc>
          <w:tcPr>
            <w:tcW w:w="1269" w:type="dxa"/>
          </w:tcPr>
          <w:p w14:paraId="275C9D64" w14:textId="5A74B6C7" w:rsidR="00BE40D1" w:rsidRDefault="00BE40D1" w:rsidP="00346C48">
            <w:pPr>
              <w:pStyle w:val="BodyText"/>
              <w:rPr>
                <w:rFonts w:ascii="Calibri" w:hAnsi="Calibri" w:cs="Calibri"/>
                <w:sz w:val="24"/>
                <w:lang w:eastAsia="en-GB"/>
              </w:rPr>
            </w:pPr>
            <w:r>
              <w:rPr>
                <w:rFonts w:ascii="Calibri" w:hAnsi="Calibri" w:cs="Calibri"/>
                <w:sz w:val="24"/>
                <w:lang w:eastAsia="en-GB"/>
              </w:rPr>
              <w:t>Galway</w:t>
            </w:r>
          </w:p>
        </w:tc>
        <w:tc>
          <w:tcPr>
            <w:tcW w:w="490" w:type="dxa"/>
          </w:tcPr>
          <w:p w14:paraId="270EC4A5" w14:textId="77777777" w:rsidR="00BE40D1" w:rsidRDefault="00BE40D1" w:rsidP="00346C48">
            <w:pPr>
              <w:pStyle w:val="BodyText"/>
              <w:rPr>
                <w:rFonts w:ascii="Calibri" w:hAnsi="Calibri" w:cs="Calibri"/>
                <w:sz w:val="24"/>
                <w:lang w:eastAsia="en-GB"/>
              </w:rPr>
            </w:pPr>
          </w:p>
        </w:tc>
        <w:tc>
          <w:tcPr>
            <w:tcW w:w="1541" w:type="dxa"/>
          </w:tcPr>
          <w:p w14:paraId="7C9AB412" w14:textId="01552B7D" w:rsidR="00BE40D1" w:rsidRDefault="00BE40D1" w:rsidP="00346C48">
            <w:pPr>
              <w:pStyle w:val="BodyText"/>
              <w:rPr>
                <w:rFonts w:ascii="Calibri" w:hAnsi="Calibri" w:cs="Calibri"/>
                <w:sz w:val="24"/>
                <w:lang w:eastAsia="en-GB"/>
              </w:rPr>
            </w:pPr>
            <w:r>
              <w:rPr>
                <w:rFonts w:ascii="Calibri" w:hAnsi="Calibri" w:cs="Calibri"/>
                <w:sz w:val="24"/>
                <w:lang w:eastAsia="en-GB"/>
              </w:rPr>
              <w:t>Kerry</w:t>
            </w:r>
          </w:p>
        </w:tc>
        <w:tc>
          <w:tcPr>
            <w:tcW w:w="536" w:type="dxa"/>
          </w:tcPr>
          <w:p w14:paraId="55FB1757" w14:textId="77777777" w:rsidR="00BE40D1" w:rsidRDefault="00BE40D1" w:rsidP="00346C48">
            <w:pPr>
              <w:pStyle w:val="BodyText"/>
              <w:rPr>
                <w:rFonts w:ascii="Calibri" w:hAnsi="Calibri" w:cs="Calibri"/>
                <w:sz w:val="24"/>
                <w:lang w:eastAsia="en-GB"/>
              </w:rPr>
            </w:pPr>
          </w:p>
        </w:tc>
        <w:tc>
          <w:tcPr>
            <w:tcW w:w="1676" w:type="dxa"/>
          </w:tcPr>
          <w:p w14:paraId="1CBB47BD" w14:textId="26E7B364" w:rsidR="00BE40D1" w:rsidRDefault="00BE40D1" w:rsidP="00346C48">
            <w:pPr>
              <w:pStyle w:val="BodyText"/>
              <w:rPr>
                <w:rFonts w:ascii="Calibri" w:hAnsi="Calibri" w:cs="Calibri"/>
                <w:sz w:val="24"/>
                <w:lang w:eastAsia="en-GB"/>
              </w:rPr>
            </w:pPr>
            <w:r>
              <w:rPr>
                <w:rFonts w:ascii="Calibri" w:hAnsi="Calibri" w:cs="Calibri"/>
                <w:sz w:val="24"/>
                <w:lang w:eastAsia="en-GB"/>
              </w:rPr>
              <w:t>Kildare</w:t>
            </w:r>
          </w:p>
        </w:tc>
        <w:tc>
          <w:tcPr>
            <w:tcW w:w="536" w:type="dxa"/>
          </w:tcPr>
          <w:p w14:paraId="57BBDD0C" w14:textId="77777777" w:rsidR="00BE40D1" w:rsidRDefault="00BE40D1" w:rsidP="00346C48">
            <w:pPr>
              <w:pStyle w:val="BodyText"/>
              <w:rPr>
                <w:rFonts w:ascii="Calibri" w:hAnsi="Calibri" w:cs="Calibri"/>
                <w:sz w:val="24"/>
                <w:lang w:eastAsia="en-GB"/>
              </w:rPr>
            </w:pPr>
          </w:p>
        </w:tc>
        <w:tc>
          <w:tcPr>
            <w:tcW w:w="1353" w:type="dxa"/>
          </w:tcPr>
          <w:p w14:paraId="5D1C08D3" w14:textId="41C84F8A" w:rsidR="00BE40D1" w:rsidRDefault="00BE40D1" w:rsidP="00346C48">
            <w:pPr>
              <w:pStyle w:val="BodyText"/>
              <w:rPr>
                <w:rFonts w:ascii="Calibri" w:hAnsi="Calibri" w:cs="Calibri"/>
                <w:sz w:val="24"/>
                <w:lang w:eastAsia="en-GB"/>
              </w:rPr>
            </w:pPr>
            <w:r>
              <w:rPr>
                <w:rFonts w:ascii="Calibri" w:hAnsi="Calibri" w:cs="Calibri"/>
                <w:sz w:val="24"/>
                <w:lang w:eastAsia="en-GB"/>
              </w:rPr>
              <w:t>Kilkenny</w:t>
            </w:r>
          </w:p>
        </w:tc>
        <w:tc>
          <w:tcPr>
            <w:tcW w:w="567" w:type="dxa"/>
          </w:tcPr>
          <w:p w14:paraId="178B5CF9" w14:textId="77777777" w:rsidR="00BE40D1" w:rsidRDefault="00BE40D1" w:rsidP="00346C48">
            <w:pPr>
              <w:pStyle w:val="BodyText"/>
              <w:rPr>
                <w:rFonts w:ascii="Calibri" w:hAnsi="Calibri" w:cs="Calibri"/>
                <w:sz w:val="24"/>
                <w:lang w:eastAsia="en-GB"/>
              </w:rPr>
            </w:pPr>
          </w:p>
        </w:tc>
      </w:tr>
      <w:tr w:rsidR="00BE40D1" w14:paraId="6547B771" w14:textId="77777777" w:rsidTr="00BE40D1">
        <w:tc>
          <w:tcPr>
            <w:tcW w:w="1151" w:type="dxa"/>
          </w:tcPr>
          <w:p w14:paraId="64614A74" w14:textId="1F288429" w:rsidR="00BE40D1" w:rsidRDefault="00BE40D1" w:rsidP="00346C48">
            <w:pPr>
              <w:pStyle w:val="BodyText"/>
              <w:rPr>
                <w:rFonts w:ascii="Calibri" w:hAnsi="Calibri" w:cs="Calibri"/>
                <w:sz w:val="24"/>
                <w:lang w:eastAsia="en-GB"/>
              </w:rPr>
            </w:pPr>
            <w:r>
              <w:rPr>
                <w:rFonts w:ascii="Calibri" w:hAnsi="Calibri" w:cs="Calibri"/>
                <w:sz w:val="24"/>
                <w:lang w:eastAsia="en-GB"/>
              </w:rPr>
              <w:t>Laois</w:t>
            </w:r>
          </w:p>
        </w:tc>
        <w:tc>
          <w:tcPr>
            <w:tcW w:w="515" w:type="dxa"/>
          </w:tcPr>
          <w:p w14:paraId="0372275A" w14:textId="77777777" w:rsidR="00BE40D1" w:rsidRDefault="00BE40D1" w:rsidP="00346C48">
            <w:pPr>
              <w:pStyle w:val="BodyText"/>
              <w:rPr>
                <w:rFonts w:ascii="Calibri" w:hAnsi="Calibri" w:cs="Calibri"/>
                <w:sz w:val="24"/>
                <w:lang w:eastAsia="en-GB"/>
              </w:rPr>
            </w:pPr>
          </w:p>
        </w:tc>
        <w:tc>
          <w:tcPr>
            <w:tcW w:w="1269" w:type="dxa"/>
          </w:tcPr>
          <w:p w14:paraId="4D5C47B0" w14:textId="3DF020E3" w:rsidR="00BE40D1" w:rsidRDefault="00BE40D1" w:rsidP="00346C48">
            <w:pPr>
              <w:pStyle w:val="BodyText"/>
              <w:rPr>
                <w:rFonts w:ascii="Calibri" w:hAnsi="Calibri" w:cs="Calibri"/>
                <w:sz w:val="24"/>
                <w:lang w:eastAsia="en-GB"/>
              </w:rPr>
            </w:pPr>
            <w:r>
              <w:rPr>
                <w:rFonts w:ascii="Calibri" w:hAnsi="Calibri" w:cs="Calibri"/>
                <w:sz w:val="24"/>
                <w:lang w:eastAsia="en-GB"/>
              </w:rPr>
              <w:t>Limerick</w:t>
            </w:r>
          </w:p>
        </w:tc>
        <w:tc>
          <w:tcPr>
            <w:tcW w:w="490" w:type="dxa"/>
          </w:tcPr>
          <w:p w14:paraId="68371A47" w14:textId="77777777" w:rsidR="00BE40D1" w:rsidRDefault="00BE40D1" w:rsidP="00346C48">
            <w:pPr>
              <w:pStyle w:val="BodyText"/>
              <w:rPr>
                <w:rFonts w:ascii="Calibri" w:hAnsi="Calibri" w:cs="Calibri"/>
                <w:sz w:val="24"/>
                <w:lang w:eastAsia="en-GB"/>
              </w:rPr>
            </w:pPr>
          </w:p>
        </w:tc>
        <w:tc>
          <w:tcPr>
            <w:tcW w:w="1541" w:type="dxa"/>
          </w:tcPr>
          <w:p w14:paraId="24F812DA" w14:textId="5931E5A5" w:rsidR="00BE40D1" w:rsidRDefault="00BE40D1" w:rsidP="00346C48">
            <w:pPr>
              <w:pStyle w:val="BodyText"/>
              <w:rPr>
                <w:rFonts w:ascii="Calibri" w:hAnsi="Calibri" w:cs="Calibri"/>
                <w:sz w:val="24"/>
                <w:lang w:eastAsia="en-GB"/>
              </w:rPr>
            </w:pPr>
            <w:r>
              <w:rPr>
                <w:rFonts w:ascii="Calibri" w:hAnsi="Calibri" w:cs="Calibri"/>
                <w:sz w:val="24"/>
                <w:lang w:eastAsia="en-GB"/>
              </w:rPr>
              <w:t>Longford</w:t>
            </w:r>
          </w:p>
        </w:tc>
        <w:tc>
          <w:tcPr>
            <w:tcW w:w="536" w:type="dxa"/>
          </w:tcPr>
          <w:p w14:paraId="5BF7EEBD" w14:textId="77777777" w:rsidR="00BE40D1" w:rsidRDefault="00BE40D1" w:rsidP="00346C48">
            <w:pPr>
              <w:pStyle w:val="BodyText"/>
              <w:rPr>
                <w:rFonts w:ascii="Calibri" w:hAnsi="Calibri" w:cs="Calibri"/>
                <w:sz w:val="24"/>
                <w:lang w:eastAsia="en-GB"/>
              </w:rPr>
            </w:pPr>
          </w:p>
        </w:tc>
        <w:tc>
          <w:tcPr>
            <w:tcW w:w="1676" w:type="dxa"/>
          </w:tcPr>
          <w:p w14:paraId="518EB5AE" w14:textId="0EB9822D" w:rsidR="00BE40D1" w:rsidRDefault="00BE40D1" w:rsidP="00346C48">
            <w:pPr>
              <w:pStyle w:val="BodyText"/>
              <w:rPr>
                <w:rFonts w:ascii="Calibri" w:hAnsi="Calibri" w:cs="Calibri"/>
                <w:sz w:val="24"/>
                <w:lang w:eastAsia="en-GB"/>
              </w:rPr>
            </w:pPr>
            <w:r>
              <w:rPr>
                <w:rFonts w:ascii="Calibri" w:hAnsi="Calibri" w:cs="Calibri"/>
                <w:sz w:val="24"/>
                <w:lang w:eastAsia="en-GB"/>
              </w:rPr>
              <w:t>Louth</w:t>
            </w:r>
          </w:p>
        </w:tc>
        <w:tc>
          <w:tcPr>
            <w:tcW w:w="536" w:type="dxa"/>
          </w:tcPr>
          <w:p w14:paraId="6ADCB910" w14:textId="77777777" w:rsidR="00BE40D1" w:rsidRDefault="00BE40D1" w:rsidP="00346C48">
            <w:pPr>
              <w:pStyle w:val="BodyText"/>
              <w:rPr>
                <w:rFonts w:ascii="Calibri" w:hAnsi="Calibri" w:cs="Calibri"/>
                <w:sz w:val="24"/>
                <w:lang w:eastAsia="en-GB"/>
              </w:rPr>
            </w:pPr>
          </w:p>
        </w:tc>
        <w:tc>
          <w:tcPr>
            <w:tcW w:w="1353" w:type="dxa"/>
          </w:tcPr>
          <w:p w14:paraId="30B48763" w14:textId="450E891C" w:rsidR="00BE40D1" w:rsidRDefault="00BE40D1" w:rsidP="00346C48">
            <w:pPr>
              <w:pStyle w:val="BodyText"/>
              <w:rPr>
                <w:rFonts w:ascii="Calibri" w:hAnsi="Calibri" w:cs="Calibri"/>
                <w:sz w:val="24"/>
                <w:lang w:eastAsia="en-GB"/>
              </w:rPr>
            </w:pPr>
            <w:r>
              <w:rPr>
                <w:rFonts w:ascii="Calibri" w:hAnsi="Calibri" w:cs="Calibri"/>
                <w:sz w:val="24"/>
                <w:lang w:eastAsia="en-GB"/>
              </w:rPr>
              <w:t>Mayo</w:t>
            </w:r>
          </w:p>
        </w:tc>
        <w:tc>
          <w:tcPr>
            <w:tcW w:w="567" w:type="dxa"/>
          </w:tcPr>
          <w:p w14:paraId="18BA9C16" w14:textId="77777777" w:rsidR="00BE40D1" w:rsidRDefault="00BE40D1" w:rsidP="00346C48">
            <w:pPr>
              <w:pStyle w:val="BodyText"/>
              <w:rPr>
                <w:rFonts w:ascii="Calibri" w:hAnsi="Calibri" w:cs="Calibri"/>
                <w:sz w:val="24"/>
                <w:lang w:eastAsia="en-GB"/>
              </w:rPr>
            </w:pPr>
          </w:p>
        </w:tc>
      </w:tr>
      <w:tr w:rsidR="00BE40D1" w14:paraId="1A252AA8" w14:textId="77777777" w:rsidTr="00BE40D1">
        <w:tc>
          <w:tcPr>
            <w:tcW w:w="1151" w:type="dxa"/>
          </w:tcPr>
          <w:p w14:paraId="08002B6D" w14:textId="6AD4790D" w:rsidR="00BE40D1" w:rsidRDefault="00BE40D1" w:rsidP="00346C48">
            <w:pPr>
              <w:pStyle w:val="BodyText"/>
              <w:rPr>
                <w:rFonts w:ascii="Calibri" w:hAnsi="Calibri" w:cs="Calibri"/>
                <w:sz w:val="24"/>
                <w:lang w:eastAsia="en-GB"/>
              </w:rPr>
            </w:pPr>
            <w:r>
              <w:rPr>
                <w:rFonts w:ascii="Calibri" w:hAnsi="Calibri" w:cs="Calibri"/>
                <w:sz w:val="24"/>
                <w:lang w:eastAsia="en-GB"/>
              </w:rPr>
              <w:t>Meath</w:t>
            </w:r>
          </w:p>
        </w:tc>
        <w:tc>
          <w:tcPr>
            <w:tcW w:w="515" w:type="dxa"/>
          </w:tcPr>
          <w:p w14:paraId="098EB21E" w14:textId="77777777" w:rsidR="00BE40D1" w:rsidRDefault="00BE40D1" w:rsidP="00346C48">
            <w:pPr>
              <w:pStyle w:val="BodyText"/>
              <w:rPr>
                <w:rFonts w:ascii="Calibri" w:hAnsi="Calibri" w:cs="Calibri"/>
                <w:sz w:val="24"/>
                <w:lang w:eastAsia="en-GB"/>
              </w:rPr>
            </w:pPr>
          </w:p>
        </w:tc>
        <w:tc>
          <w:tcPr>
            <w:tcW w:w="1269" w:type="dxa"/>
          </w:tcPr>
          <w:p w14:paraId="4253E13F" w14:textId="5280761D" w:rsidR="00BE40D1" w:rsidRDefault="00BE40D1" w:rsidP="00346C48">
            <w:pPr>
              <w:pStyle w:val="BodyText"/>
              <w:rPr>
                <w:rFonts w:ascii="Calibri" w:hAnsi="Calibri" w:cs="Calibri"/>
                <w:sz w:val="24"/>
                <w:lang w:eastAsia="en-GB"/>
              </w:rPr>
            </w:pPr>
            <w:r>
              <w:rPr>
                <w:rFonts w:ascii="Calibri" w:hAnsi="Calibri" w:cs="Calibri"/>
                <w:sz w:val="24"/>
                <w:lang w:eastAsia="en-GB"/>
              </w:rPr>
              <w:t>Monaghan</w:t>
            </w:r>
          </w:p>
        </w:tc>
        <w:tc>
          <w:tcPr>
            <w:tcW w:w="490" w:type="dxa"/>
          </w:tcPr>
          <w:p w14:paraId="26F4F824" w14:textId="77777777" w:rsidR="00BE40D1" w:rsidRDefault="00BE40D1" w:rsidP="00346C48">
            <w:pPr>
              <w:pStyle w:val="BodyText"/>
              <w:rPr>
                <w:rFonts w:ascii="Calibri" w:hAnsi="Calibri" w:cs="Calibri"/>
                <w:sz w:val="24"/>
                <w:lang w:eastAsia="en-GB"/>
              </w:rPr>
            </w:pPr>
          </w:p>
        </w:tc>
        <w:tc>
          <w:tcPr>
            <w:tcW w:w="1541" w:type="dxa"/>
          </w:tcPr>
          <w:p w14:paraId="1EE05725" w14:textId="6A81A66C" w:rsidR="00BE40D1" w:rsidRDefault="00BE40D1" w:rsidP="00346C48">
            <w:pPr>
              <w:pStyle w:val="BodyText"/>
              <w:rPr>
                <w:rFonts w:ascii="Calibri" w:hAnsi="Calibri" w:cs="Calibri"/>
                <w:sz w:val="24"/>
                <w:lang w:eastAsia="en-GB"/>
              </w:rPr>
            </w:pPr>
            <w:r>
              <w:rPr>
                <w:rFonts w:ascii="Calibri" w:hAnsi="Calibri" w:cs="Calibri"/>
                <w:sz w:val="24"/>
                <w:lang w:eastAsia="en-GB"/>
              </w:rPr>
              <w:t>Offaly</w:t>
            </w:r>
          </w:p>
        </w:tc>
        <w:tc>
          <w:tcPr>
            <w:tcW w:w="536" w:type="dxa"/>
          </w:tcPr>
          <w:p w14:paraId="1F7BE6A8" w14:textId="77777777" w:rsidR="00BE40D1" w:rsidRDefault="00BE40D1" w:rsidP="00346C48">
            <w:pPr>
              <w:pStyle w:val="BodyText"/>
              <w:rPr>
                <w:rFonts w:ascii="Calibri" w:hAnsi="Calibri" w:cs="Calibri"/>
                <w:sz w:val="24"/>
                <w:lang w:eastAsia="en-GB"/>
              </w:rPr>
            </w:pPr>
          </w:p>
        </w:tc>
        <w:tc>
          <w:tcPr>
            <w:tcW w:w="1676" w:type="dxa"/>
          </w:tcPr>
          <w:p w14:paraId="6F4C880E" w14:textId="02B93892" w:rsidR="00BE40D1" w:rsidRDefault="00BE40D1" w:rsidP="00346C48">
            <w:pPr>
              <w:pStyle w:val="BodyText"/>
              <w:rPr>
                <w:rFonts w:ascii="Calibri" w:hAnsi="Calibri" w:cs="Calibri"/>
                <w:sz w:val="24"/>
                <w:lang w:eastAsia="en-GB"/>
              </w:rPr>
            </w:pPr>
            <w:r>
              <w:rPr>
                <w:rFonts w:ascii="Calibri" w:hAnsi="Calibri" w:cs="Calibri"/>
                <w:sz w:val="24"/>
                <w:lang w:eastAsia="en-GB"/>
              </w:rPr>
              <w:t>Roscommon</w:t>
            </w:r>
          </w:p>
        </w:tc>
        <w:tc>
          <w:tcPr>
            <w:tcW w:w="536" w:type="dxa"/>
          </w:tcPr>
          <w:p w14:paraId="660C76CC" w14:textId="77777777" w:rsidR="00BE40D1" w:rsidRDefault="00BE40D1" w:rsidP="00346C48">
            <w:pPr>
              <w:pStyle w:val="BodyText"/>
              <w:rPr>
                <w:rFonts w:ascii="Calibri" w:hAnsi="Calibri" w:cs="Calibri"/>
                <w:sz w:val="24"/>
                <w:lang w:eastAsia="en-GB"/>
              </w:rPr>
            </w:pPr>
          </w:p>
        </w:tc>
        <w:tc>
          <w:tcPr>
            <w:tcW w:w="1353" w:type="dxa"/>
          </w:tcPr>
          <w:p w14:paraId="073657BD" w14:textId="6B8D38DC" w:rsidR="00BE40D1" w:rsidRDefault="00BE40D1" w:rsidP="00346C48">
            <w:pPr>
              <w:pStyle w:val="BodyText"/>
              <w:rPr>
                <w:rFonts w:ascii="Calibri" w:hAnsi="Calibri" w:cs="Calibri"/>
                <w:sz w:val="24"/>
                <w:lang w:eastAsia="en-GB"/>
              </w:rPr>
            </w:pPr>
            <w:r>
              <w:rPr>
                <w:rFonts w:ascii="Calibri" w:hAnsi="Calibri" w:cs="Calibri"/>
                <w:sz w:val="24"/>
                <w:lang w:eastAsia="en-GB"/>
              </w:rPr>
              <w:t>Sligo</w:t>
            </w:r>
          </w:p>
        </w:tc>
        <w:tc>
          <w:tcPr>
            <w:tcW w:w="567" w:type="dxa"/>
          </w:tcPr>
          <w:p w14:paraId="4AD0A927" w14:textId="77777777" w:rsidR="00BE40D1" w:rsidRDefault="00BE40D1" w:rsidP="00346C48">
            <w:pPr>
              <w:pStyle w:val="BodyText"/>
              <w:rPr>
                <w:rFonts w:ascii="Calibri" w:hAnsi="Calibri" w:cs="Calibri"/>
                <w:sz w:val="24"/>
                <w:lang w:eastAsia="en-GB"/>
              </w:rPr>
            </w:pPr>
          </w:p>
        </w:tc>
      </w:tr>
      <w:tr w:rsidR="00BE40D1" w14:paraId="6AB891F7" w14:textId="77777777" w:rsidTr="00BE40D1">
        <w:tc>
          <w:tcPr>
            <w:tcW w:w="1151" w:type="dxa"/>
          </w:tcPr>
          <w:p w14:paraId="5A8450B9" w14:textId="6EEAE241" w:rsidR="00BE40D1" w:rsidRDefault="00BE40D1" w:rsidP="00346C48">
            <w:pPr>
              <w:pStyle w:val="BodyText"/>
              <w:rPr>
                <w:rFonts w:ascii="Calibri" w:hAnsi="Calibri" w:cs="Calibri"/>
                <w:sz w:val="24"/>
                <w:lang w:eastAsia="en-GB"/>
              </w:rPr>
            </w:pPr>
            <w:r>
              <w:rPr>
                <w:rFonts w:ascii="Calibri" w:hAnsi="Calibri" w:cs="Calibri"/>
                <w:sz w:val="24"/>
                <w:lang w:eastAsia="en-GB"/>
              </w:rPr>
              <w:t>Tipperary</w:t>
            </w:r>
          </w:p>
        </w:tc>
        <w:tc>
          <w:tcPr>
            <w:tcW w:w="515" w:type="dxa"/>
          </w:tcPr>
          <w:p w14:paraId="2119BEEC" w14:textId="77777777" w:rsidR="00BE40D1" w:rsidRDefault="00BE40D1" w:rsidP="00346C48">
            <w:pPr>
              <w:pStyle w:val="BodyText"/>
              <w:rPr>
                <w:rFonts w:ascii="Calibri" w:hAnsi="Calibri" w:cs="Calibri"/>
                <w:sz w:val="24"/>
                <w:lang w:eastAsia="en-GB"/>
              </w:rPr>
            </w:pPr>
          </w:p>
        </w:tc>
        <w:tc>
          <w:tcPr>
            <w:tcW w:w="1269" w:type="dxa"/>
          </w:tcPr>
          <w:p w14:paraId="73BE24EB" w14:textId="65E46A91" w:rsidR="00BE40D1" w:rsidRDefault="00BE40D1" w:rsidP="00346C48">
            <w:pPr>
              <w:pStyle w:val="BodyText"/>
              <w:rPr>
                <w:rFonts w:ascii="Calibri" w:hAnsi="Calibri" w:cs="Calibri"/>
                <w:sz w:val="24"/>
                <w:lang w:eastAsia="en-GB"/>
              </w:rPr>
            </w:pPr>
            <w:r>
              <w:rPr>
                <w:rFonts w:ascii="Calibri" w:hAnsi="Calibri" w:cs="Calibri"/>
                <w:sz w:val="24"/>
                <w:lang w:eastAsia="en-GB"/>
              </w:rPr>
              <w:t>Waterford</w:t>
            </w:r>
          </w:p>
        </w:tc>
        <w:tc>
          <w:tcPr>
            <w:tcW w:w="490" w:type="dxa"/>
          </w:tcPr>
          <w:p w14:paraId="609B4C9F" w14:textId="77777777" w:rsidR="00BE40D1" w:rsidRDefault="00BE40D1" w:rsidP="00346C48">
            <w:pPr>
              <w:pStyle w:val="BodyText"/>
              <w:rPr>
                <w:rFonts w:ascii="Calibri" w:hAnsi="Calibri" w:cs="Calibri"/>
                <w:sz w:val="24"/>
                <w:lang w:eastAsia="en-GB"/>
              </w:rPr>
            </w:pPr>
          </w:p>
        </w:tc>
        <w:tc>
          <w:tcPr>
            <w:tcW w:w="1541" w:type="dxa"/>
          </w:tcPr>
          <w:p w14:paraId="40D75657" w14:textId="6CEA312D" w:rsidR="00BE40D1" w:rsidRDefault="00BE40D1" w:rsidP="00346C48">
            <w:pPr>
              <w:pStyle w:val="BodyText"/>
              <w:rPr>
                <w:rFonts w:ascii="Calibri" w:hAnsi="Calibri" w:cs="Calibri"/>
                <w:sz w:val="24"/>
                <w:lang w:eastAsia="en-GB"/>
              </w:rPr>
            </w:pPr>
            <w:r>
              <w:rPr>
                <w:rFonts w:ascii="Calibri" w:hAnsi="Calibri" w:cs="Calibri"/>
                <w:sz w:val="24"/>
                <w:lang w:eastAsia="en-GB"/>
              </w:rPr>
              <w:t>Westmeath</w:t>
            </w:r>
          </w:p>
        </w:tc>
        <w:tc>
          <w:tcPr>
            <w:tcW w:w="536" w:type="dxa"/>
          </w:tcPr>
          <w:p w14:paraId="201814A2" w14:textId="77777777" w:rsidR="00BE40D1" w:rsidRDefault="00BE40D1" w:rsidP="00346C48">
            <w:pPr>
              <w:pStyle w:val="BodyText"/>
              <w:rPr>
                <w:rFonts w:ascii="Calibri" w:hAnsi="Calibri" w:cs="Calibri"/>
                <w:sz w:val="24"/>
                <w:lang w:eastAsia="en-GB"/>
              </w:rPr>
            </w:pPr>
          </w:p>
        </w:tc>
        <w:tc>
          <w:tcPr>
            <w:tcW w:w="1676" w:type="dxa"/>
          </w:tcPr>
          <w:p w14:paraId="56DC5A33" w14:textId="2B7C76CA" w:rsidR="00BE40D1" w:rsidRDefault="00BE40D1" w:rsidP="00346C48">
            <w:pPr>
              <w:pStyle w:val="BodyText"/>
              <w:rPr>
                <w:rFonts w:ascii="Calibri" w:hAnsi="Calibri" w:cs="Calibri"/>
                <w:sz w:val="24"/>
                <w:lang w:eastAsia="en-GB"/>
              </w:rPr>
            </w:pPr>
            <w:r>
              <w:rPr>
                <w:rFonts w:ascii="Calibri" w:hAnsi="Calibri" w:cs="Calibri"/>
                <w:sz w:val="24"/>
                <w:lang w:eastAsia="en-GB"/>
              </w:rPr>
              <w:t>Wexford</w:t>
            </w:r>
          </w:p>
        </w:tc>
        <w:tc>
          <w:tcPr>
            <w:tcW w:w="536" w:type="dxa"/>
          </w:tcPr>
          <w:p w14:paraId="5E7D3E14" w14:textId="77777777" w:rsidR="00BE40D1" w:rsidRDefault="00BE40D1" w:rsidP="00346C48">
            <w:pPr>
              <w:pStyle w:val="BodyText"/>
              <w:rPr>
                <w:rFonts w:ascii="Calibri" w:hAnsi="Calibri" w:cs="Calibri"/>
                <w:sz w:val="24"/>
                <w:lang w:eastAsia="en-GB"/>
              </w:rPr>
            </w:pPr>
          </w:p>
        </w:tc>
        <w:tc>
          <w:tcPr>
            <w:tcW w:w="1353" w:type="dxa"/>
          </w:tcPr>
          <w:p w14:paraId="05C36028" w14:textId="252EDDD7" w:rsidR="00BE40D1" w:rsidRDefault="00BE40D1" w:rsidP="00346C48">
            <w:pPr>
              <w:pStyle w:val="BodyText"/>
              <w:rPr>
                <w:rFonts w:ascii="Calibri" w:hAnsi="Calibri" w:cs="Calibri"/>
                <w:sz w:val="24"/>
                <w:lang w:eastAsia="en-GB"/>
              </w:rPr>
            </w:pPr>
            <w:r>
              <w:rPr>
                <w:rFonts w:ascii="Calibri" w:hAnsi="Calibri" w:cs="Calibri"/>
                <w:sz w:val="24"/>
                <w:lang w:eastAsia="en-GB"/>
              </w:rPr>
              <w:t>Wicklow</w:t>
            </w:r>
          </w:p>
        </w:tc>
        <w:tc>
          <w:tcPr>
            <w:tcW w:w="567" w:type="dxa"/>
          </w:tcPr>
          <w:p w14:paraId="334C9EAC" w14:textId="77777777" w:rsidR="00BE40D1" w:rsidRDefault="00BE40D1" w:rsidP="00346C48">
            <w:pPr>
              <w:pStyle w:val="BodyText"/>
              <w:rPr>
                <w:rFonts w:ascii="Calibri" w:hAnsi="Calibri" w:cs="Calibri"/>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168541B4" w14:textId="3E2DD8C9" w:rsidR="001F47B8"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4A3ECD3" w14:textId="77777777" w:rsidR="00637812" w:rsidRDefault="00637812" w:rsidP="00637812">
            <w:pPr>
              <w:jc w:val="both"/>
              <w:rPr>
                <w:rFonts w:ascii="Calibri" w:eastAsia="Times New Roman" w:hAnsi="Calibri" w:cs="Calibri"/>
                <w:b/>
                <w:sz w:val="24"/>
                <w:lang w:eastAsia="en-GB"/>
              </w:rPr>
            </w:pPr>
          </w:p>
          <w:p w14:paraId="13A2A4F4" w14:textId="77777777" w:rsidR="00ED1D75" w:rsidRDefault="0070601A" w:rsidP="00637812">
            <w:pPr>
              <w:jc w:val="both"/>
              <w:rPr>
                <w:rFonts w:ascii="Calibri" w:eastAsia="Times New Roman" w:hAnsi="Calibri" w:cs="Calibri"/>
                <w:b/>
                <w:sz w:val="24"/>
                <w:lang w:eastAsia="en-GB"/>
              </w:rPr>
            </w:pPr>
            <w:r w:rsidRPr="00FA1504">
              <w:rPr>
                <w:rFonts w:ascii="Calibri" w:eastAsia="Times New Roman" w:hAnsi="Calibri" w:cs="Calibri"/>
                <w:b/>
                <w:sz w:val="24"/>
                <w:lang w:eastAsia="en-GB"/>
              </w:rPr>
              <w:t>Applications from persons with disabilities are welcome and information about disability is only requested on the application form in order that appropriate arrangements for an interview can be made if necessary. Where online tests occur, you will need to contact the service provider directly.</w:t>
            </w:r>
          </w:p>
          <w:p w14:paraId="2ADAE5E4" w14:textId="39BDE26B" w:rsidR="00637812" w:rsidRPr="00637812" w:rsidRDefault="00637812" w:rsidP="00637812">
            <w:pPr>
              <w:pStyle w:val="BodyText"/>
              <w:rPr>
                <w:lang w:eastAsia="en-GB"/>
              </w:rPr>
            </w:pPr>
          </w:p>
        </w:tc>
      </w:tr>
      <w:tr w:rsidR="0070601A" w:rsidRPr="00FA1504" w14:paraId="2311C66E" w14:textId="77777777" w:rsidTr="001A3630">
        <w:tc>
          <w:tcPr>
            <w:tcW w:w="9776" w:type="dxa"/>
          </w:tcPr>
          <w:p w14:paraId="2DA8BC0E" w14:textId="77777777" w:rsidR="00637812" w:rsidRDefault="00637812" w:rsidP="004F07FA">
            <w:pPr>
              <w:rPr>
                <w:rFonts w:ascii="Calibri" w:eastAsia="Times New Roman" w:hAnsi="Calibri" w:cs="Calibri"/>
                <w:sz w:val="24"/>
                <w:lang w:eastAsia="en-GB"/>
              </w:rPr>
            </w:pPr>
          </w:p>
          <w:p w14:paraId="0E047DDD" w14:textId="7549DCCE" w:rsidR="0070601A" w:rsidRPr="00FA1504" w:rsidRDefault="00FA2DB1"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54144" behindDoc="0" locked="0" layoutInCell="1" allowOverlap="1" wp14:anchorId="52D369C0" wp14:editId="06BF08FC">
                      <wp:simplePos x="0" y="0"/>
                      <wp:positionH relativeFrom="column">
                        <wp:posOffset>3975735</wp:posOffset>
                      </wp:positionH>
                      <wp:positionV relativeFrom="paragraph">
                        <wp:posOffset>-1270</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42AF6" id="Rectangle 45" o:spid="_x0000_s1026" style="position:absolute;margin-left:313.05pt;margin-top:-.1pt;width:38.25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"/>
                  </w:pict>
                </mc:Fallback>
              </mc:AlternateContent>
            </w:r>
            <w:r w:rsidRPr="00FA1504">
              <w:rPr>
                <w:rFonts w:ascii="Calibri" w:eastAsia="Times New Roman" w:hAnsi="Calibri" w:cs="Calibri"/>
                <w:noProof/>
                <w:sz w:val="24"/>
                <w:lang w:val="en-IE" w:eastAsia="en-IE"/>
              </w:rPr>
              <mc:AlternateContent>
                <mc:Choice Requires="wps">
                  <w:drawing>
                    <wp:anchor distT="0" distB="0" distL="114300" distR="114300" simplePos="0" relativeHeight="251662336" behindDoc="0" locked="0" layoutInCell="1" allowOverlap="1" wp14:anchorId="036E930E" wp14:editId="49E88534">
                      <wp:simplePos x="0" y="0"/>
                      <wp:positionH relativeFrom="column">
                        <wp:posOffset>3190240</wp:posOffset>
                      </wp:positionH>
                      <wp:positionV relativeFrom="paragraph">
                        <wp:posOffset>635</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A5C28" id="Rectangle 45" o:spid="_x0000_s1026" style="position:absolute;margin-left:251.2pt;margin-top:.05pt;width:38.25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4B87F76" w14:textId="77777777" w:rsidR="0070601A"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1B9B1EFC" w:rsidR="00637812" w:rsidRPr="00637812" w:rsidRDefault="00637812" w:rsidP="00637812">
            <w:pPr>
              <w:pStyle w:val="BodyText"/>
              <w:rPr>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6A49A07E" w14:textId="259EE68E" w:rsidR="0088381D"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p w14:paraId="2EDCF4CA" w14:textId="77777777" w:rsidR="00711D66" w:rsidRPr="00FA1504" w:rsidRDefault="00711D66" w:rsidP="00711D66">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AD56" id="Text Box 34" o:spid="_x0000_s1027" type="#_x0000_t202"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o:allowincell="f">
                <v:textbox>
                  <w:txbxContent>
                    <w:p w14:paraId="0AD03BCE" w14:textId="77777777" w:rsidR="00711D66" w:rsidRPr="004761E9" w:rsidRDefault="00711D66" w:rsidP="00711D66"/>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76FD482D" w14:textId="77777777" w:rsidR="00637812" w:rsidRDefault="00637812">
      <w:pPr>
        <w:spacing w:line="240" w:lineRule="auto"/>
        <w:rPr>
          <w:rFonts w:ascii="Calibri" w:eastAsia="Times New Roman" w:hAnsi="Calibri" w:cs="Calibri"/>
          <w:b/>
          <w:sz w:val="24"/>
          <w:lang w:eastAsia="en-GB"/>
        </w:rPr>
      </w:pPr>
      <w:r>
        <w:rPr>
          <w:rFonts w:ascii="Calibri" w:eastAsia="Times New Roman" w:hAnsi="Calibri" w:cs="Calibri"/>
          <w:b/>
          <w:sz w:val="24"/>
          <w:lang w:eastAsia="en-GB"/>
        </w:rPr>
        <w:br w:type="page"/>
      </w:r>
    </w:p>
    <w:p w14:paraId="129DFF84" w14:textId="5BFF94D3"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7D3AF3">
      <w:pPr>
        <w:tabs>
          <w:tab w:val="left" w:pos="720"/>
        </w:tabs>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3BE0EF73" w14:textId="77777777" w:rsidR="00E639C7" w:rsidRPr="00FA1504" w:rsidRDefault="00E639C7" w:rsidP="00DA1628">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lastRenderedPageBreak/>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0EDF8CAF"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88381D" w:rsidRPr="00FA1504">
        <w:rPr>
          <w:rFonts w:ascii="Calibri" w:eastAsia="Times New Roman" w:hAnsi="Calibri" w:cs="Calibri"/>
          <w:sz w:val="24"/>
          <w:lang w:val="en-GB" w:eastAsia="en-GB"/>
        </w:rPr>
        <w:t>Occupational Therapist Senior Grade</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word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AF2DE0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A4A5A22" w14:textId="2EE90CA9" w:rsidR="00DA1628" w:rsidRDefault="00DA1628">
      <w:pPr>
        <w:spacing w:line="240" w:lineRule="auto"/>
        <w:rPr>
          <w:rFonts w:ascii="Calibri" w:hAnsi="Calibri" w:cs="Calibri"/>
          <w:sz w:val="24"/>
          <w:lang w:val="en-GB" w:eastAsia="en-GB"/>
        </w:rPr>
      </w:pPr>
      <w:r>
        <w:rPr>
          <w:rFonts w:ascii="Calibri" w:hAnsi="Calibri" w:cs="Calibri"/>
          <w:sz w:val="24"/>
          <w:lang w:val="en-GB" w:eastAsia="en-GB"/>
        </w:rPr>
        <w:br w:type="page"/>
      </w:r>
    </w:p>
    <w:p w14:paraId="3D97741B" w14:textId="77777777" w:rsidR="00935739" w:rsidRPr="00FA1504" w:rsidRDefault="00935739" w:rsidP="00935739">
      <w:pPr>
        <w:pStyle w:val="BodyText"/>
        <w:spacing w:after="0" w:line="240" w:lineRule="auto"/>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20E9E89C" w:rsidR="0040346E" w:rsidRPr="00FA1504" w:rsidRDefault="00711D66" w:rsidP="0040346E">
            <w:pPr>
              <w:pStyle w:val="ListParagraph"/>
              <w:numPr>
                <w:ilvl w:val="0"/>
                <w:numId w:val="7"/>
              </w:numPr>
              <w:spacing w:line="276" w:lineRule="auto"/>
              <w:contextualSpacing w:val="0"/>
              <w:rPr>
                <w:rFonts w:ascii="Calibri" w:hAnsi="Calibri" w:cs="Calibri"/>
                <w:b/>
                <w:bCs/>
              </w:rPr>
            </w:pPr>
            <w:r w:rsidRPr="00FA1504">
              <w:rPr>
                <w:rFonts w:ascii="Calibri" w:hAnsi="Calibri" w:cs="Calibri"/>
                <w:b/>
                <w:lang w:eastAsia="en-GB"/>
              </w:rPr>
              <w:t>Analysis &amp; Decision Making</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0CD45DE5" w14:textId="3B308DF1"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Gathers and analyses information from relevant sources, weighing up a range of critical </w:t>
                  </w:r>
                  <w:r w:rsidR="00017110" w:rsidRPr="00FA1504">
                    <w:rPr>
                      <w:rFonts w:ascii="Calibri" w:hAnsi="Calibri" w:cs="Calibri"/>
                      <w:lang w:val="en-GB" w:eastAsia="en-GB"/>
                    </w:rPr>
                    <w:t>factors.</w:t>
                  </w:r>
                </w:p>
                <w:p w14:paraId="4A22C739" w14:textId="77777777"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Takes account of any broader issues and related implications when making decisions</w:t>
                  </w:r>
                </w:p>
                <w:p w14:paraId="3341B5EB" w14:textId="5ED36565"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Uses previous knowledge and experience in order to guide </w:t>
                  </w:r>
                  <w:r w:rsidR="00017110" w:rsidRPr="00FA1504">
                    <w:rPr>
                      <w:rFonts w:ascii="Calibri" w:hAnsi="Calibri" w:cs="Calibri"/>
                      <w:lang w:val="en-GB" w:eastAsia="en-GB"/>
                    </w:rPr>
                    <w:t>decisions.</w:t>
                  </w:r>
                </w:p>
                <w:p w14:paraId="7AECB489" w14:textId="5A363242"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Makes sound decisions with a well-reasoned rationale and stands by </w:t>
                  </w:r>
                  <w:r w:rsidR="00017110" w:rsidRPr="00FA1504">
                    <w:rPr>
                      <w:rFonts w:ascii="Calibri" w:hAnsi="Calibri" w:cs="Calibri"/>
                      <w:lang w:val="en-GB" w:eastAsia="en-GB"/>
                    </w:rPr>
                    <w:t>these.</w:t>
                  </w:r>
                </w:p>
                <w:p w14:paraId="35BB7266" w14:textId="65D6E680" w:rsidR="0040346E" w:rsidRPr="00FA1504" w:rsidRDefault="00711D66" w:rsidP="0088381D">
                  <w:pPr>
                    <w:numPr>
                      <w:ilvl w:val="0"/>
                      <w:numId w:val="36"/>
                    </w:numPr>
                    <w:spacing w:line="240" w:lineRule="auto"/>
                    <w:ind w:left="714" w:hanging="357"/>
                    <w:rPr>
                      <w:rFonts w:ascii="Calibri" w:hAnsi="Calibri" w:cs="Calibri"/>
                      <w:sz w:val="24"/>
                    </w:rPr>
                  </w:pPr>
                  <w:r w:rsidRPr="00FA1504">
                    <w:rPr>
                      <w:rFonts w:ascii="Calibri" w:hAnsi="Calibri" w:cs="Calibri"/>
                      <w:sz w:val="24"/>
                      <w:lang w:val="en-GB" w:eastAsia="en-GB"/>
                    </w:rPr>
                    <w:t>Puts forward solutions to address problems</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BCB59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Pr="00FA1504" w:rsidRDefault="00711D66"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361A913C" w14:textId="58EDE643" w:rsidR="00B942B6" w:rsidRPr="00FA1504" w:rsidRDefault="00B942B6" w:rsidP="00B942B6">
            <w:pPr>
              <w:pStyle w:val="BodyText"/>
              <w:rPr>
                <w:rFonts w:ascii="Calibri" w:hAnsi="Calibri" w:cs="Calibri"/>
                <w:sz w:val="24"/>
                <w:lang w:val="en-GB" w:eastAsia="en-GB"/>
              </w:rPr>
            </w:pPr>
          </w:p>
        </w:tc>
      </w:tr>
    </w:tbl>
    <w:p w14:paraId="437021FF" w14:textId="5EDC86B5" w:rsidR="00416242" w:rsidRPr="00FA1504" w:rsidRDefault="00416242" w:rsidP="00E025D4">
      <w:pPr>
        <w:pStyle w:val="BodyText"/>
        <w:spacing w:after="0" w:line="240" w:lineRule="auto"/>
        <w:rPr>
          <w:rFonts w:ascii="Calibri" w:hAnsi="Calibri" w:cs="Calibri"/>
          <w:sz w:val="24"/>
          <w:lang w:val="en-GB" w:eastAsia="en-GB"/>
        </w:rPr>
      </w:pPr>
    </w:p>
    <w:p w14:paraId="4D78FFF0" w14:textId="77777777" w:rsidR="00416242" w:rsidRPr="00FA1504" w:rsidRDefault="00416242" w:rsidP="00E025D4">
      <w:pPr>
        <w:pStyle w:val="BodyText"/>
        <w:spacing w:after="0" w:line="240" w:lineRule="auto"/>
        <w:rPr>
          <w:rFonts w:ascii="Calibri" w:hAnsi="Calibri" w:cs="Calibri"/>
          <w:sz w:val="24"/>
          <w:lang w:val="en-GB" w:eastAsia="en-GB"/>
        </w:rPr>
      </w:pPr>
    </w:p>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70601A" w:rsidRPr="00FA1504" w14:paraId="5E2A6AF0" w14:textId="77777777" w:rsidTr="004F07FA">
        <w:tc>
          <w:tcPr>
            <w:tcW w:w="8528" w:type="dxa"/>
          </w:tcPr>
          <w:p w14:paraId="1887C704" w14:textId="3D63A754" w:rsidR="0040346E" w:rsidRPr="00FA1504" w:rsidRDefault="00451D04" w:rsidP="0040346E">
            <w:pPr>
              <w:numPr>
                <w:ilvl w:val="0"/>
                <w:numId w:val="7"/>
              </w:numPr>
              <w:spacing w:line="276" w:lineRule="auto"/>
              <w:rPr>
                <w:rFonts w:ascii="Calibri" w:hAnsi="Calibri" w:cs="Calibri"/>
                <w:bCs/>
                <w:sz w:val="24"/>
              </w:rPr>
            </w:pPr>
            <w:r w:rsidRPr="00FA1504">
              <w:rPr>
                <w:rFonts w:ascii="Calibri" w:hAnsi="Calibri" w:cs="Calibri"/>
                <w:b/>
                <w:sz w:val="24"/>
              </w:rPr>
              <w:lastRenderedPageBreak/>
              <w:t xml:space="preserve">Management and </w:t>
            </w:r>
            <w:r w:rsidR="0040346E" w:rsidRPr="00FA1504">
              <w:rPr>
                <w:rFonts w:ascii="Calibri" w:hAnsi="Calibri" w:cs="Calibri"/>
                <w:b/>
                <w:sz w:val="24"/>
              </w:rPr>
              <w:t>Delivery of Results</w:t>
            </w:r>
          </w:p>
          <w:tbl>
            <w:tblPr>
              <w:tblW w:w="9659" w:type="dxa"/>
              <w:tblLook w:val="04A0" w:firstRow="1" w:lastRow="0" w:firstColumn="1" w:lastColumn="0" w:noHBand="0" w:noVBand="1"/>
            </w:tblPr>
            <w:tblGrid>
              <w:gridCol w:w="222"/>
              <w:gridCol w:w="9437"/>
            </w:tblGrid>
            <w:tr w:rsidR="0031643B" w:rsidRPr="00FA1504" w14:paraId="46494147" w14:textId="4A1B44E1" w:rsidTr="0031643B">
              <w:tc>
                <w:tcPr>
                  <w:tcW w:w="0" w:type="auto"/>
                </w:tcPr>
                <w:p w14:paraId="4C3271EC" w14:textId="6EACBEB6" w:rsidR="0031643B" w:rsidRPr="00FA1504" w:rsidRDefault="0031643B" w:rsidP="0031643B">
                  <w:pPr>
                    <w:numPr>
                      <w:ilvl w:val="0"/>
                      <w:numId w:val="21"/>
                    </w:numPr>
                    <w:autoSpaceDE w:val="0"/>
                    <w:autoSpaceDN w:val="0"/>
                    <w:adjustRightInd w:val="0"/>
                    <w:spacing w:line="181" w:lineRule="atLeast"/>
                    <w:jc w:val="both"/>
                    <w:rPr>
                      <w:rFonts w:ascii="Calibri" w:hAnsi="Calibri" w:cs="Calibri"/>
                      <w:sz w:val="24"/>
                    </w:rPr>
                  </w:pPr>
                </w:p>
              </w:tc>
              <w:tc>
                <w:tcPr>
                  <w:tcW w:w="4885" w:type="pct"/>
                </w:tcPr>
                <w:p w14:paraId="1F575F5E" w14:textId="02323F6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Takes responsibility and is accountable for the delivery of agreed objectives. </w:t>
                  </w:r>
                </w:p>
                <w:p w14:paraId="75F2619A" w14:textId="7777777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Successfully manages a range of different projects and work activities at the same time </w:t>
                  </w:r>
                </w:p>
                <w:p w14:paraId="6E974395" w14:textId="64D75BF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Structures and organises their work effectively. </w:t>
                  </w:r>
                </w:p>
                <w:p w14:paraId="3C08A809" w14:textId="331653D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Is logical and pragmatic in approach, delivering the best possible results with the resources available.</w:t>
                  </w:r>
                </w:p>
                <w:p w14:paraId="33233351" w14:textId="2997764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Proactively identifies areas for improvement and develops practical suggestions for their implementation.</w:t>
                  </w:r>
                </w:p>
                <w:p w14:paraId="6874804B" w14:textId="7777777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Demonstrates enthusiasm for new developments/changing work practices and strives to implement these changes effectively.</w:t>
                  </w:r>
                </w:p>
                <w:p w14:paraId="57DE26F4" w14:textId="77777777" w:rsidR="0098053D" w:rsidRPr="00FA1504" w:rsidRDefault="0098053D" w:rsidP="0098053D">
                  <w:pPr>
                    <w:numPr>
                      <w:ilvl w:val="0"/>
                      <w:numId w:val="47"/>
                    </w:numPr>
                    <w:spacing w:line="240" w:lineRule="auto"/>
                    <w:ind w:left="319" w:hanging="284"/>
                    <w:rPr>
                      <w:rFonts w:ascii="Calibri" w:hAnsi="Calibri" w:cs="Calibri"/>
                      <w:sz w:val="24"/>
                      <w:lang w:val="en-GB"/>
                    </w:rPr>
                  </w:pPr>
                  <w:r w:rsidRPr="00FA1504">
                    <w:rPr>
                      <w:rFonts w:ascii="Calibri" w:hAnsi="Calibri" w:cs="Calibri"/>
                      <w:sz w:val="24"/>
                      <w:lang w:val="en-GB"/>
                    </w:rPr>
                    <w:t>Applies appropriate systems/ processes to enable quality checking of all activities and outputs.</w:t>
                  </w:r>
                </w:p>
                <w:p w14:paraId="132E3E16" w14:textId="00893749" w:rsidR="0031643B" w:rsidRPr="00FA1504" w:rsidRDefault="0098053D" w:rsidP="0098053D">
                  <w:pPr>
                    <w:numPr>
                      <w:ilvl w:val="0"/>
                      <w:numId w:val="47"/>
                    </w:numPr>
                    <w:spacing w:line="240" w:lineRule="auto"/>
                    <w:ind w:left="319" w:hanging="284"/>
                    <w:rPr>
                      <w:rFonts w:ascii="Calibri" w:hAnsi="Calibri" w:cs="Calibri"/>
                      <w:sz w:val="24"/>
                      <w:lang w:val="en-GB"/>
                    </w:rPr>
                  </w:pPr>
                  <w:r w:rsidRPr="00FA1504">
                    <w:rPr>
                      <w:rFonts w:ascii="Calibri" w:hAnsi="Calibri" w:cs="Calibri"/>
                      <w:sz w:val="24"/>
                      <w:lang w:val="en-GB"/>
                    </w:rPr>
                    <w:t>Practices and promotes a strong focus on delivering high quality customer service, for internal and external customers.</w:t>
                  </w:r>
                </w:p>
              </w:tc>
            </w:tr>
            <w:tr w:rsidR="0031643B" w:rsidRPr="00FA1504" w14:paraId="597E5699" w14:textId="77777777" w:rsidTr="0031643B">
              <w:trPr>
                <w:gridAfter w:val="1"/>
                <w:wAfter w:w="4885" w:type="pct"/>
              </w:trPr>
              <w:tc>
                <w:tcPr>
                  <w:tcW w:w="0" w:type="auto"/>
                  <w:hideMark/>
                </w:tcPr>
                <w:p w14:paraId="78FE93F0" w14:textId="1FD0395A" w:rsidR="0031643B" w:rsidRPr="00FA1504" w:rsidRDefault="0031643B" w:rsidP="0031643B">
                  <w:pPr>
                    <w:autoSpaceDE w:val="0"/>
                    <w:autoSpaceDN w:val="0"/>
                    <w:adjustRightInd w:val="0"/>
                    <w:spacing w:line="181" w:lineRule="atLeast"/>
                    <w:jc w:val="both"/>
                    <w:rPr>
                      <w:rFonts w:ascii="Calibri" w:hAnsi="Calibri" w:cs="Calibri"/>
                      <w:sz w:val="24"/>
                    </w:rPr>
                  </w:pPr>
                </w:p>
              </w:tc>
            </w:tr>
          </w:tbl>
          <w:p w14:paraId="71156E03" w14:textId="3B28A598" w:rsidR="001A2F6F" w:rsidRPr="00FA1504" w:rsidRDefault="0040346E" w:rsidP="0088381D">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70601A" w:rsidRPr="00FA1504" w14:paraId="00867F43" w14:textId="77777777" w:rsidTr="004F07FA">
        <w:tc>
          <w:tcPr>
            <w:tcW w:w="8528" w:type="dxa"/>
          </w:tcPr>
          <w:p w14:paraId="1C5571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E2913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EA306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D50443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B571AC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7AA06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0D971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0F31A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95E0E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868F5B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A7C4D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836ADD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4B7ED1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F1073D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38AD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6FD81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FC14BDD" w14:textId="075DB6C6"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C689D98" w14:textId="219C4FC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72A79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137CC" w14:textId="130646CF"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2D731C3" w14:textId="77777777" w:rsidR="00495A44" w:rsidRPr="00FA1504" w:rsidRDefault="00495A44" w:rsidP="00495A44">
            <w:pPr>
              <w:pStyle w:val="BodyText"/>
              <w:rPr>
                <w:rFonts w:ascii="Calibri" w:hAnsi="Calibri" w:cs="Calibri"/>
                <w:sz w:val="24"/>
                <w:lang w:val="en-GB" w:eastAsia="en-GB"/>
              </w:rPr>
            </w:pPr>
          </w:p>
          <w:p w14:paraId="72D847EB" w14:textId="77777777" w:rsidR="00485C57" w:rsidRDefault="00485C57" w:rsidP="00485C57">
            <w:pPr>
              <w:pStyle w:val="BodyText"/>
              <w:rPr>
                <w:rFonts w:ascii="Calibri" w:hAnsi="Calibri" w:cs="Calibri"/>
                <w:sz w:val="24"/>
                <w:lang w:val="en-GB" w:eastAsia="en-GB"/>
              </w:rPr>
            </w:pPr>
          </w:p>
          <w:p w14:paraId="50F4B59E" w14:textId="77777777" w:rsidR="00416242" w:rsidRPr="00FA1504" w:rsidRDefault="00416242" w:rsidP="00485C57">
            <w:pPr>
              <w:pStyle w:val="BodyText"/>
              <w:rPr>
                <w:rFonts w:ascii="Calibri" w:hAnsi="Calibri" w:cs="Calibri"/>
                <w:sz w:val="24"/>
                <w:lang w:val="en-GB" w:eastAsia="en-GB"/>
              </w:rPr>
            </w:pPr>
          </w:p>
          <w:p w14:paraId="3920CE54" w14:textId="77777777" w:rsidR="00711D66" w:rsidRDefault="00711D66" w:rsidP="00485C57">
            <w:pPr>
              <w:pStyle w:val="BodyText"/>
              <w:rPr>
                <w:rFonts w:ascii="Calibri" w:hAnsi="Calibri" w:cs="Calibri"/>
                <w:sz w:val="24"/>
                <w:lang w:val="en-GB" w:eastAsia="en-GB"/>
              </w:rPr>
            </w:pPr>
          </w:p>
          <w:p w14:paraId="0D93F764" w14:textId="3215EA52" w:rsidR="00C55E8F" w:rsidRPr="00FA1504" w:rsidRDefault="00C55E8F" w:rsidP="00485C57">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15320750" w14:textId="77777777" w:rsidTr="0031643B">
        <w:tc>
          <w:tcPr>
            <w:tcW w:w="9634" w:type="dxa"/>
          </w:tcPr>
          <w:p w14:paraId="0F455223" w14:textId="5992C5C8" w:rsidR="0040346E" w:rsidRPr="00FA1504" w:rsidRDefault="0031643B" w:rsidP="0098053D">
            <w:pPr>
              <w:pStyle w:val="ListParagraph"/>
              <w:numPr>
                <w:ilvl w:val="0"/>
                <w:numId w:val="7"/>
              </w:numPr>
              <w:spacing w:line="276" w:lineRule="auto"/>
              <w:rPr>
                <w:rFonts w:ascii="Calibri" w:hAnsi="Calibri" w:cs="Calibri"/>
                <w:b/>
                <w:bCs/>
              </w:rPr>
            </w:pPr>
            <w:r w:rsidRPr="00FA1504">
              <w:rPr>
                <w:rFonts w:ascii="Calibri" w:hAnsi="Calibri" w:cs="Calibri"/>
                <w:b/>
                <w:lang w:val="en-GB"/>
              </w:rPr>
              <w:lastRenderedPageBreak/>
              <w:t xml:space="preserve">Interpersonal &amp; Communication Skills  </w:t>
            </w:r>
          </w:p>
          <w:tbl>
            <w:tblPr>
              <w:tblW w:w="0" w:type="auto"/>
              <w:tblLook w:val="04A0" w:firstRow="1" w:lastRow="0" w:firstColumn="1" w:lastColumn="0" w:noHBand="0" w:noVBand="1"/>
            </w:tblPr>
            <w:tblGrid>
              <w:gridCol w:w="9418"/>
            </w:tblGrid>
            <w:tr w:rsidR="00711D66" w:rsidRPr="00FA1504" w14:paraId="15517213" w14:textId="77777777" w:rsidTr="009D3E03">
              <w:tc>
                <w:tcPr>
                  <w:tcW w:w="0" w:type="auto"/>
                </w:tcPr>
                <w:p w14:paraId="175F8284" w14:textId="6BD5D3BD"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Builds and maintains contact with colleagues and other stakeholders to assist in performing role.</w:t>
                  </w:r>
                </w:p>
                <w:p w14:paraId="461ECA69"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 xml:space="preserve">Acts </w:t>
                  </w:r>
                  <w:r w:rsidRPr="00FA1504">
                    <w:rPr>
                      <w:rFonts w:ascii="Calibri" w:hAnsi="Calibri" w:cs="Calibri"/>
                      <w:sz w:val="24"/>
                    </w:rPr>
                    <w:t>as an effective link between staff and senior management</w:t>
                  </w:r>
                </w:p>
                <w:p w14:paraId="2647EA6C" w14:textId="087B9E5C"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Encourages open and constructive discussions around work issues</w:t>
                  </w:r>
                </w:p>
                <w:p w14:paraId="2FF907A1"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Projects conviction, gaining buy-in by outlining relevant information and selling the benefits</w:t>
                  </w:r>
                </w:p>
                <w:p w14:paraId="7FA66F85"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Treats others with diplomacy, tact, courtesy and respect, even in challenging circumstances</w:t>
                  </w:r>
                </w:p>
                <w:p w14:paraId="298EF18F"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Presents information clearly, concisely and confidently when speaking and in writing.</w:t>
                  </w:r>
                </w:p>
                <w:p w14:paraId="6DC59022"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Collaborates and supports colleagues to achieve organisational goals.</w:t>
                  </w:r>
                </w:p>
                <w:p w14:paraId="19D18113" w14:textId="24F3D7FC" w:rsidR="0088381D" w:rsidRPr="00FA1504" w:rsidRDefault="0088381D" w:rsidP="0088381D">
                  <w:pPr>
                    <w:pStyle w:val="BodyText"/>
                    <w:rPr>
                      <w:rFonts w:ascii="Calibri" w:hAnsi="Calibri" w:cs="Calibri"/>
                      <w:sz w:val="24"/>
                      <w:lang w:val="en-GB"/>
                    </w:rPr>
                  </w:pPr>
                </w:p>
              </w:tc>
            </w:tr>
          </w:tbl>
          <w:p w14:paraId="0196E73F" w14:textId="3733A831" w:rsidR="0070601A" w:rsidRPr="00FA1504" w:rsidRDefault="0040346E" w:rsidP="00416242">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70601A" w:rsidRPr="00FA1504" w14:paraId="57A982C0" w14:textId="77777777" w:rsidTr="0031643B">
        <w:tc>
          <w:tcPr>
            <w:tcW w:w="9634" w:type="dxa"/>
          </w:tcPr>
          <w:p w14:paraId="21837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BBD8AD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8523F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BC09E5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787DFA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9CC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CFB8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2D8E16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4AE99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5F0AE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D74CA1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78B89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64DEDC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6A7568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FB9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7BE81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8F45A8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4101A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E9F22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FBDE1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B84186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5A937E1" w14:textId="68D72A2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1794C33" w14:textId="77777777" w:rsidR="00711D66" w:rsidRPr="00FA1504" w:rsidRDefault="00711D66" w:rsidP="00711D66">
            <w:pPr>
              <w:pStyle w:val="BodyText"/>
              <w:rPr>
                <w:rFonts w:ascii="Calibri" w:hAnsi="Calibri" w:cs="Calibri"/>
                <w:sz w:val="24"/>
                <w:lang w:val="en-GB" w:eastAsia="en-GB"/>
              </w:rPr>
            </w:pPr>
          </w:p>
          <w:p w14:paraId="37D1945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E35CDF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2C35B4" w14:textId="4F7F6271"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F070F9" w14:textId="24359419" w:rsidR="00495A44" w:rsidRPr="00FA1504" w:rsidRDefault="00495A44" w:rsidP="00495A44">
            <w:pPr>
              <w:pStyle w:val="BodyText"/>
              <w:rPr>
                <w:rFonts w:ascii="Calibri" w:hAnsi="Calibri" w:cs="Calibri"/>
                <w:sz w:val="24"/>
                <w:lang w:val="en-GB" w:eastAsia="en-GB"/>
              </w:rPr>
            </w:pPr>
          </w:p>
          <w:p w14:paraId="79981E7E" w14:textId="77777777" w:rsidR="0070601A" w:rsidRDefault="0070601A" w:rsidP="00CC5585">
            <w:pPr>
              <w:pStyle w:val="BodyText"/>
              <w:rPr>
                <w:rFonts w:ascii="Calibri" w:hAnsi="Calibri" w:cs="Calibri"/>
                <w:sz w:val="24"/>
                <w:lang w:val="en-GB" w:eastAsia="en-GB"/>
              </w:rPr>
            </w:pPr>
          </w:p>
          <w:p w14:paraId="1ECDC920" w14:textId="3D9B5219" w:rsidR="00DA1628" w:rsidRPr="00FA1504" w:rsidRDefault="00DA1628" w:rsidP="00CC5585">
            <w:pPr>
              <w:pStyle w:val="BodyText"/>
              <w:rPr>
                <w:rFonts w:ascii="Calibri" w:hAnsi="Calibri" w:cs="Calibri"/>
                <w:sz w:val="24"/>
                <w:lang w:val="en-GB" w:eastAsia="en-GB"/>
              </w:rPr>
            </w:pPr>
          </w:p>
        </w:tc>
      </w:tr>
    </w:tbl>
    <w:p w14:paraId="5B6ABA58" w14:textId="77777777" w:rsidR="0031643B" w:rsidRPr="00FA1504" w:rsidRDefault="0031643B" w:rsidP="0031643B">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3B0B4ECC" w14:textId="77777777" w:rsidTr="0031643B">
        <w:tc>
          <w:tcPr>
            <w:tcW w:w="9634" w:type="dxa"/>
          </w:tcPr>
          <w:p w14:paraId="75F8C1AA" w14:textId="77777777" w:rsidR="0040346E" w:rsidRPr="00FA1504" w:rsidRDefault="0040346E" w:rsidP="0040346E">
            <w:pPr>
              <w:numPr>
                <w:ilvl w:val="0"/>
                <w:numId w:val="7"/>
              </w:numPr>
              <w:spacing w:line="276" w:lineRule="auto"/>
              <w:rPr>
                <w:rFonts w:ascii="Calibri" w:hAnsi="Calibri" w:cs="Calibri"/>
                <w:b/>
                <w:bCs/>
                <w:sz w:val="24"/>
              </w:rPr>
            </w:pPr>
            <w:r w:rsidRPr="00FA1504">
              <w:rPr>
                <w:rFonts w:ascii="Calibri" w:hAnsi="Calibri" w:cs="Calibri"/>
                <w:b/>
                <w:bCs/>
                <w:sz w:val="24"/>
              </w:rPr>
              <w:lastRenderedPageBreak/>
              <w:t>Specialist Knowledge, Expertise &amp; Self Development</w:t>
            </w:r>
          </w:p>
          <w:tbl>
            <w:tblPr>
              <w:tblW w:w="0" w:type="auto"/>
              <w:tblLook w:val="04A0" w:firstRow="1" w:lastRow="0" w:firstColumn="1" w:lastColumn="0" w:noHBand="0" w:noVBand="1"/>
            </w:tblPr>
            <w:tblGrid>
              <w:gridCol w:w="9418"/>
            </w:tblGrid>
            <w:tr w:rsidR="00711D66" w:rsidRPr="00FA1504" w14:paraId="74D9E282" w14:textId="77777777" w:rsidTr="0040346E">
              <w:tc>
                <w:tcPr>
                  <w:tcW w:w="0" w:type="auto"/>
                </w:tcPr>
                <w:p w14:paraId="632A9D1A" w14:textId="7A2A6EE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Has a clear understanding of the roles, objectives and targets of self and team and how they fit into the work of the unit and Department and effectively communicates this to others</w:t>
                  </w:r>
                </w:p>
              </w:tc>
            </w:tr>
            <w:tr w:rsidR="00711D66" w:rsidRPr="00FA1504" w14:paraId="7D6C78EB" w14:textId="77777777" w:rsidTr="0040346E">
              <w:tc>
                <w:tcPr>
                  <w:tcW w:w="0" w:type="auto"/>
                </w:tcPr>
                <w:p w14:paraId="65D37CED" w14:textId="3EE1B9F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Has high levels of expertise and broad Public Sector knowledge relevant to his/her area of work</w:t>
                  </w:r>
                </w:p>
              </w:tc>
            </w:tr>
            <w:tr w:rsidR="00711D66" w:rsidRPr="00FA1504" w14:paraId="3B3CA498" w14:textId="77777777" w:rsidTr="0040346E">
              <w:tc>
                <w:tcPr>
                  <w:tcW w:w="0" w:type="auto"/>
                </w:tcPr>
                <w:p w14:paraId="4567D3FF" w14:textId="50E535E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Focuses on self-development, striving to improve performance</w:t>
                  </w:r>
                </w:p>
              </w:tc>
            </w:tr>
            <w:tr w:rsidR="00711D66" w:rsidRPr="00FA1504" w14:paraId="64AB7137" w14:textId="77777777" w:rsidTr="0040346E">
              <w:tc>
                <w:tcPr>
                  <w:tcW w:w="0" w:type="auto"/>
                </w:tcPr>
                <w:p w14:paraId="20833596" w14:textId="5F820900" w:rsidR="00711D66" w:rsidRPr="00FA1504" w:rsidRDefault="00711D66" w:rsidP="00711D66">
                  <w:pPr>
                    <w:rPr>
                      <w:rFonts w:ascii="Calibri" w:hAnsi="Calibri" w:cs="Calibri"/>
                      <w:sz w:val="24"/>
                    </w:rPr>
                  </w:pPr>
                </w:p>
              </w:tc>
            </w:tr>
          </w:tbl>
          <w:p w14:paraId="4CF3AB9C" w14:textId="20232DE3"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0B2DD10F" w14:textId="77777777" w:rsidTr="0031643B">
        <w:tc>
          <w:tcPr>
            <w:tcW w:w="9634" w:type="dxa"/>
          </w:tcPr>
          <w:p w14:paraId="3BDABA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3B655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EAC86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A3C9E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584A7A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20E00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13F3A0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1A49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34E9D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FC859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39E0E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AEA95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4A2ED8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804BF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EEDB0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54AFD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BD72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4AAB92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8EFF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F6C4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1E94BC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E0C366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59000F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081944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622BA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4DC57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B3A337" w14:textId="77777777" w:rsidR="0088381D" w:rsidRPr="00FA1504" w:rsidRDefault="0088381D" w:rsidP="0088381D">
            <w:pPr>
              <w:pStyle w:val="BodyText"/>
              <w:rPr>
                <w:rFonts w:ascii="Calibri" w:hAnsi="Calibri" w:cs="Calibri"/>
                <w:sz w:val="24"/>
                <w:lang w:val="en-GB" w:eastAsia="en-GB"/>
              </w:rPr>
            </w:pPr>
          </w:p>
          <w:p w14:paraId="550EDB0C" w14:textId="77777777" w:rsidR="0088381D" w:rsidRPr="00FA1504" w:rsidRDefault="0088381D" w:rsidP="0088381D">
            <w:pPr>
              <w:pStyle w:val="BodyText"/>
              <w:rPr>
                <w:rFonts w:ascii="Calibri" w:hAnsi="Calibri" w:cs="Calibri"/>
                <w:sz w:val="24"/>
                <w:lang w:val="en-GB" w:eastAsia="en-GB"/>
              </w:rPr>
            </w:pPr>
          </w:p>
          <w:p w14:paraId="40D9BD68" w14:textId="77777777" w:rsidR="0088381D" w:rsidRPr="00FA1504" w:rsidRDefault="0088381D" w:rsidP="0088381D">
            <w:pPr>
              <w:pStyle w:val="BodyText"/>
              <w:rPr>
                <w:rFonts w:ascii="Calibri" w:hAnsi="Calibri" w:cs="Calibri"/>
                <w:sz w:val="24"/>
                <w:lang w:val="en-GB" w:eastAsia="en-GB"/>
              </w:rPr>
            </w:pPr>
          </w:p>
          <w:p w14:paraId="58DDB2AB" w14:textId="3B3E8A4A"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4BFE6A" w14:textId="77777777" w:rsidR="0040346E" w:rsidRPr="00FA1504" w:rsidRDefault="0040346E" w:rsidP="0040346E">
            <w:pPr>
              <w:pStyle w:val="BodyText"/>
              <w:rPr>
                <w:rFonts w:ascii="Calibri" w:hAnsi="Calibri" w:cs="Calibri"/>
                <w:sz w:val="24"/>
                <w:lang w:val="en-GB" w:eastAsia="en-GB"/>
              </w:rPr>
            </w:pPr>
          </w:p>
          <w:p w14:paraId="4C1C347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C19995" w14:textId="57252F8A" w:rsidR="00485C57" w:rsidRPr="00FA1504" w:rsidRDefault="00485C57" w:rsidP="00485C57">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43EB4D3C" w:rsidR="0031643B" w:rsidRPr="00FA1504" w:rsidRDefault="0031643B" w:rsidP="00E274E6">
            <w:pPr>
              <w:numPr>
                <w:ilvl w:val="0"/>
                <w:numId w:val="7"/>
              </w:numPr>
              <w:spacing w:line="276" w:lineRule="auto"/>
              <w:rPr>
                <w:rFonts w:ascii="Calibri" w:hAnsi="Calibri" w:cs="Calibri"/>
                <w:b/>
                <w:bCs/>
                <w:sz w:val="24"/>
              </w:rPr>
            </w:pPr>
            <w:r w:rsidRPr="00FA1504">
              <w:rPr>
                <w:rFonts w:ascii="Calibri" w:hAnsi="Calibri" w:cs="Calibri"/>
                <w:b/>
                <w:bCs/>
                <w:sz w:val="24"/>
              </w:rPr>
              <w:lastRenderedPageBreak/>
              <w:t xml:space="preserve">Drive and Commitment to Public Service values </w:t>
            </w:r>
          </w:p>
          <w:p w14:paraId="278262ED"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 xml:space="preserve">Is committed to the role, consistently striving to perform at a high level </w:t>
            </w:r>
          </w:p>
          <w:p w14:paraId="5019D2EC"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Demonstrates flexibility and openness to change</w:t>
            </w:r>
          </w:p>
          <w:p w14:paraId="09BD83C0"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Is resilient and perseveres to achieve objectives despite obstacles or setbacks</w:t>
            </w:r>
          </w:p>
          <w:p w14:paraId="46741253" w14:textId="4835C10F" w:rsidR="0031643B" w:rsidRPr="00FA1504" w:rsidRDefault="0031643B" w:rsidP="0031643B">
            <w:pPr>
              <w:numPr>
                <w:ilvl w:val="0"/>
                <w:numId w:val="44"/>
              </w:numPr>
              <w:spacing w:line="240" w:lineRule="auto"/>
              <w:jc w:val="both"/>
              <w:rPr>
                <w:rFonts w:ascii="Calibri" w:hAnsi="Calibri" w:cs="Calibri"/>
                <w:sz w:val="24"/>
              </w:rPr>
            </w:pPr>
            <w:r w:rsidRPr="00FA1504">
              <w:rPr>
                <w:rFonts w:ascii="Calibri" w:hAnsi="Calibri" w:cs="Calibri"/>
                <w:sz w:val="24"/>
              </w:rPr>
              <w:t>Ensures that customer service is at the heart of own/</w:t>
            </w:r>
            <w:r w:rsidR="00DD4BD2" w:rsidRPr="00FA1504">
              <w:rPr>
                <w:rFonts w:ascii="Calibri" w:hAnsi="Calibri" w:cs="Calibri"/>
                <w:sz w:val="24"/>
              </w:rPr>
              <w:t>teamwork</w:t>
            </w:r>
          </w:p>
          <w:p w14:paraId="6DEFCF1E"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Is personally honest and trustworthy</w:t>
            </w:r>
          </w:p>
          <w:p w14:paraId="2016D8A8" w14:textId="314C93A4" w:rsidR="0031643B" w:rsidRPr="00FA1504" w:rsidRDefault="0031643B" w:rsidP="0031643B">
            <w:pPr>
              <w:pStyle w:val="BodyText"/>
              <w:numPr>
                <w:ilvl w:val="0"/>
                <w:numId w:val="36"/>
              </w:numPr>
              <w:rPr>
                <w:rFonts w:ascii="Calibri" w:hAnsi="Calibri" w:cs="Calibri"/>
                <w:sz w:val="24"/>
              </w:rPr>
            </w:pPr>
            <w:r w:rsidRPr="00FA1504">
              <w:rPr>
                <w:rFonts w:ascii="Calibri" w:hAnsi="Calibri" w:cs="Calibri"/>
                <w:sz w:val="24"/>
              </w:rPr>
              <w:t>Acts with integrity and encourages this in others.</w:t>
            </w:r>
          </w:p>
          <w:p w14:paraId="3834E9C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E174DAC" w14:textId="77777777" w:rsidR="0088381D" w:rsidRPr="00FA1504" w:rsidRDefault="0088381D" w:rsidP="0088381D">
            <w:pPr>
              <w:pStyle w:val="BodyText"/>
              <w:rPr>
                <w:rFonts w:ascii="Calibri" w:hAnsi="Calibri" w:cs="Calibri"/>
                <w:sz w:val="24"/>
                <w:lang w:val="en-GB" w:eastAsia="en-GB"/>
              </w:rPr>
            </w:pPr>
          </w:p>
          <w:p w14:paraId="4DC8F716" w14:textId="77777777" w:rsidR="0088381D" w:rsidRPr="00FA1504" w:rsidRDefault="0088381D" w:rsidP="0088381D">
            <w:pPr>
              <w:pStyle w:val="BodyText"/>
              <w:rPr>
                <w:rFonts w:ascii="Calibri"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E2E013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5F13DF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Pr="00FA1504" w:rsidRDefault="0031643B" w:rsidP="00E274E6">
            <w:pPr>
              <w:pStyle w:val="BodyText"/>
              <w:rPr>
                <w:rFonts w:ascii="Calibri" w:hAnsi="Calibri" w:cs="Calibri"/>
                <w:sz w:val="24"/>
                <w:lang w:val="en-GB" w:eastAsia="en-GB"/>
              </w:rPr>
            </w:pPr>
          </w:p>
          <w:p w14:paraId="10F4D200" w14:textId="77777777" w:rsidR="00637812" w:rsidRPr="00FA1504" w:rsidRDefault="00637812" w:rsidP="00E274E6">
            <w:pPr>
              <w:pStyle w:val="BodyText"/>
              <w:rPr>
                <w:rFonts w:ascii="Calibri" w:hAnsi="Calibri" w:cs="Calibri"/>
                <w:sz w:val="24"/>
                <w:lang w:val="en-GB" w:eastAsia="en-GB"/>
              </w:rPr>
            </w:pPr>
          </w:p>
        </w:tc>
      </w:tr>
    </w:tbl>
    <w:p w14:paraId="3F28631F" w14:textId="77777777" w:rsidR="00711D66" w:rsidRDefault="00711D66" w:rsidP="00711D66">
      <w:pPr>
        <w:spacing w:line="240" w:lineRule="auto"/>
        <w:rPr>
          <w:rFonts w:ascii="Calibri" w:eastAsia="Times New Roman" w:hAnsi="Calibri" w:cs="Calibri"/>
          <w:b/>
          <w:sz w:val="24"/>
          <w:lang w:val="en-GB"/>
        </w:rPr>
      </w:pPr>
    </w:p>
    <w:p w14:paraId="381F5926" w14:textId="77777777" w:rsidR="00DB63C4" w:rsidRDefault="00DB63C4"/>
    <w:tbl>
      <w:tblPr>
        <w:tblStyle w:val="TableGrid"/>
        <w:tblW w:w="0" w:type="auto"/>
        <w:tblLook w:val="04A0" w:firstRow="1" w:lastRow="0" w:firstColumn="1" w:lastColumn="0" w:noHBand="0" w:noVBand="1"/>
      </w:tblPr>
      <w:tblGrid>
        <w:gridCol w:w="9622"/>
      </w:tblGrid>
      <w:tr w:rsidR="00637812" w14:paraId="631BB63C" w14:textId="77777777" w:rsidTr="00637812">
        <w:tc>
          <w:tcPr>
            <w:tcW w:w="9622" w:type="dxa"/>
          </w:tcPr>
          <w:p w14:paraId="776B9DF5" w14:textId="301BDDF9" w:rsidR="00637812" w:rsidRPr="00637812" w:rsidRDefault="00C55E8F" w:rsidP="00637812">
            <w:pPr>
              <w:spacing w:line="240" w:lineRule="auto"/>
              <w:rPr>
                <w:rFonts w:ascii="Calibri" w:eastAsia="Times New Roman" w:hAnsi="Calibri" w:cs="Calibri"/>
                <w:bCs/>
                <w:sz w:val="24"/>
              </w:rPr>
            </w:pPr>
            <w:r>
              <w:rPr>
                <w:lang w:val="en-GB"/>
              </w:rPr>
              <w:lastRenderedPageBreak/>
              <w:br w:type="column"/>
            </w:r>
            <w:r w:rsidR="00637812" w:rsidRPr="00637812">
              <w:rPr>
                <w:rFonts w:ascii="Calibri" w:eastAsia="Times New Roman" w:hAnsi="Calibri" w:cs="Calibri"/>
                <w:bCs/>
                <w:sz w:val="24"/>
              </w:rPr>
              <w:t>Drawing on your clinical experience and knowledge of occupational therapy/speech and language therapy evidence informed practice, describe how you have provided, or would provide therapy across a multi-tiered model of support in a school setting.</w:t>
            </w:r>
          </w:p>
          <w:p w14:paraId="75EC9769" w14:textId="77777777" w:rsidR="00637812" w:rsidRDefault="00637812" w:rsidP="00637812">
            <w:pPr>
              <w:spacing w:line="240" w:lineRule="auto"/>
              <w:rPr>
                <w:rFonts w:ascii="Calibri" w:eastAsia="Times New Roman" w:hAnsi="Calibri" w:cs="Calibri"/>
                <w:bCs/>
                <w:sz w:val="24"/>
              </w:rPr>
            </w:pPr>
          </w:p>
          <w:p w14:paraId="7697AF6B" w14:textId="76FA2865" w:rsidR="00637812" w:rsidRPr="00637812" w:rsidRDefault="00637812" w:rsidP="00637812">
            <w:pPr>
              <w:spacing w:line="240" w:lineRule="auto"/>
              <w:rPr>
                <w:rFonts w:ascii="Calibri" w:eastAsia="Times New Roman" w:hAnsi="Calibri" w:cs="Calibri"/>
                <w:bCs/>
                <w:sz w:val="24"/>
                <w:vertAlign w:val="subscript"/>
              </w:rPr>
            </w:pPr>
            <w:r w:rsidRPr="00637812">
              <w:rPr>
                <w:rFonts w:ascii="Calibri" w:eastAsia="Times New Roman" w:hAnsi="Calibri" w:cs="Calibri"/>
                <w:bCs/>
                <w:sz w:val="24"/>
              </w:rPr>
              <w:t>In your answer, please tell us:</w:t>
            </w:r>
          </w:p>
          <w:p w14:paraId="1504CB82" w14:textId="77777777" w:rsidR="00637812" w:rsidRP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worked collaboratively with teachers, families and/ or other professionals?</w:t>
            </w:r>
          </w:p>
          <w:p w14:paraId="73FFF019" w14:textId="77777777" w:rsidR="00637812" w:rsidRP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developed, or would develop, inclusive practices within a school?</w:t>
            </w:r>
          </w:p>
          <w:p w14:paraId="3CAADFED" w14:textId="77777777" w:rsid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measured, or would measure, the impact and outcomes of your work with consideration of student educational outcomes.</w:t>
            </w:r>
          </w:p>
          <w:p w14:paraId="1135CA83" w14:textId="77777777" w:rsidR="00EB391C" w:rsidRPr="00EB391C" w:rsidRDefault="00EB391C" w:rsidP="00EB391C">
            <w:pPr>
              <w:pStyle w:val="BodyText"/>
            </w:pPr>
          </w:p>
          <w:p w14:paraId="4BFDCFDA" w14:textId="5AB8A40B"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t>(Do not exceed 350 words)</w:t>
            </w:r>
          </w:p>
        </w:tc>
      </w:tr>
      <w:tr w:rsidR="00637812" w14:paraId="4293C391" w14:textId="77777777" w:rsidTr="00637812">
        <w:tc>
          <w:tcPr>
            <w:tcW w:w="9622" w:type="dxa"/>
          </w:tcPr>
          <w:p w14:paraId="2D1927DE" w14:textId="77777777" w:rsidR="00637812" w:rsidRDefault="00637812">
            <w:pPr>
              <w:spacing w:line="240" w:lineRule="auto"/>
              <w:rPr>
                <w:rFonts w:ascii="Calibri" w:eastAsia="Times New Roman" w:hAnsi="Calibri" w:cs="Calibri"/>
                <w:b/>
                <w:sz w:val="24"/>
                <w:lang w:val="en-GB"/>
              </w:rPr>
            </w:pPr>
          </w:p>
          <w:p w14:paraId="62A642B5" w14:textId="77777777" w:rsidR="00DF3116" w:rsidRDefault="00DF3116" w:rsidP="00DF3116">
            <w:pPr>
              <w:pStyle w:val="BodyText"/>
              <w:rPr>
                <w:lang w:val="en-GB"/>
              </w:rPr>
            </w:pPr>
          </w:p>
          <w:p w14:paraId="5B1086CD" w14:textId="77777777" w:rsidR="00DF3116" w:rsidRDefault="00DF3116" w:rsidP="00DF3116">
            <w:pPr>
              <w:pStyle w:val="BodyText"/>
              <w:rPr>
                <w:lang w:val="en-GB"/>
              </w:rPr>
            </w:pPr>
          </w:p>
          <w:p w14:paraId="1F5A84E8" w14:textId="77777777" w:rsidR="00DF3116" w:rsidRDefault="00DF3116" w:rsidP="00DF3116">
            <w:pPr>
              <w:pStyle w:val="BodyText"/>
              <w:rPr>
                <w:lang w:val="en-GB"/>
              </w:rPr>
            </w:pPr>
          </w:p>
          <w:p w14:paraId="7954CC92" w14:textId="77777777" w:rsidR="00DF3116" w:rsidRDefault="00DF3116" w:rsidP="00DF3116">
            <w:pPr>
              <w:pStyle w:val="BodyText"/>
              <w:rPr>
                <w:lang w:val="en-GB"/>
              </w:rPr>
            </w:pPr>
          </w:p>
          <w:p w14:paraId="345E1C08" w14:textId="77777777" w:rsidR="00DF3116" w:rsidRDefault="00DF3116" w:rsidP="00DF3116">
            <w:pPr>
              <w:pStyle w:val="BodyText"/>
              <w:rPr>
                <w:lang w:val="en-GB"/>
              </w:rPr>
            </w:pPr>
          </w:p>
          <w:p w14:paraId="020BE405" w14:textId="77777777" w:rsidR="00DF3116" w:rsidRDefault="00DF3116" w:rsidP="00DF3116">
            <w:pPr>
              <w:pStyle w:val="BodyText"/>
              <w:rPr>
                <w:lang w:val="en-GB"/>
              </w:rPr>
            </w:pPr>
          </w:p>
          <w:p w14:paraId="6B8EC73D" w14:textId="77777777" w:rsidR="00DF3116" w:rsidRDefault="00DF3116" w:rsidP="00DF3116">
            <w:pPr>
              <w:pStyle w:val="BodyText"/>
              <w:rPr>
                <w:lang w:val="en-GB"/>
              </w:rPr>
            </w:pPr>
          </w:p>
          <w:p w14:paraId="0E836B8E" w14:textId="77777777" w:rsidR="00DF3116" w:rsidRDefault="00DF3116" w:rsidP="00DF3116">
            <w:pPr>
              <w:pStyle w:val="BodyText"/>
              <w:rPr>
                <w:lang w:val="en-GB"/>
              </w:rPr>
            </w:pPr>
          </w:p>
          <w:p w14:paraId="4383B637" w14:textId="77777777" w:rsidR="00DF3116" w:rsidRDefault="00DF3116" w:rsidP="00DF3116">
            <w:pPr>
              <w:pStyle w:val="BodyText"/>
              <w:rPr>
                <w:lang w:val="en-GB"/>
              </w:rPr>
            </w:pPr>
          </w:p>
          <w:p w14:paraId="1CEDAC21" w14:textId="77777777" w:rsidR="00DF3116" w:rsidRDefault="00DF3116" w:rsidP="00DF3116">
            <w:pPr>
              <w:pStyle w:val="BodyText"/>
              <w:rPr>
                <w:lang w:val="en-GB"/>
              </w:rPr>
            </w:pPr>
          </w:p>
          <w:p w14:paraId="115B86E1" w14:textId="77777777" w:rsidR="00DF3116" w:rsidRDefault="00DF3116" w:rsidP="00DF3116">
            <w:pPr>
              <w:pStyle w:val="BodyText"/>
              <w:rPr>
                <w:lang w:val="en-GB"/>
              </w:rPr>
            </w:pPr>
          </w:p>
          <w:p w14:paraId="0E41A644" w14:textId="77777777" w:rsidR="00DF3116" w:rsidRDefault="00DF3116" w:rsidP="00DF3116">
            <w:pPr>
              <w:pStyle w:val="BodyText"/>
              <w:rPr>
                <w:lang w:val="en-GB"/>
              </w:rPr>
            </w:pPr>
          </w:p>
          <w:p w14:paraId="59E03132" w14:textId="77777777" w:rsidR="00DF3116" w:rsidRDefault="00DF3116" w:rsidP="00DF3116">
            <w:pPr>
              <w:pStyle w:val="BodyText"/>
              <w:rPr>
                <w:lang w:val="en-GB"/>
              </w:rPr>
            </w:pPr>
          </w:p>
          <w:p w14:paraId="1A6F6C24" w14:textId="77777777" w:rsidR="00DF3116" w:rsidRDefault="00DF3116" w:rsidP="00DF3116">
            <w:pPr>
              <w:pStyle w:val="BodyText"/>
              <w:rPr>
                <w:lang w:val="en-GB"/>
              </w:rPr>
            </w:pPr>
          </w:p>
          <w:p w14:paraId="3BBE37C1" w14:textId="77777777" w:rsidR="00DF3116" w:rsidRDefault="00DF3116" w:rsidP="00DF3116">
            <w:pPr>
              <w:pStyle w:val="BodyText"/>
              <w:rPr>
                <w:lang w:val="en-GB"/>
              </w:rPr>
            </w:pPr>
          </w:p>
          <w:p w14:paraId="0B9EAD2E" w14:textId="77777777" w:rsidR="00DF3116" w:rsidRDefault="00DF3116" w:rsidP="00DF3116">
            <w:pPr>
              <w:pStyle w:val="BodyText"/>
              <w:rPr>
                <w:lang w:val="en-GB"/>
              </w:rPr>
            </w:pPr>
          </w:p>
          <w:p w14:paraId="63F4D2C1" w14:textId="77777777" w:rsidR="00DF3116" w:rsidRDefault="00DF3116" w:rsidP="00DF3116">
            <w:pPr>
              <w:pStyle w:val="BodyText"/>
              <w:rPr>
                <w:lang w:val="en-GB"/>
              </w:rPr>
            </w:pPr>
          </w:p>
          <w:p w14:paraId="15578FE2" w14:textId="77777777" w:rsidR="00DF3116" w:rsidRDefault="00DF3116" w:rsidP="00DF3116">
            <w:pPr>
              <w:pStyle w:val="BodyText"/>
              <w:rPr>
                <w:lang w:val="en-GB"/>
              </w:rPr>
            </w:pPr>
          </w:p>
          <w:p w14:paraId="392B060C" w14:textId="77777777" w:rsidR="00DF3116" w:rsidRPr="00DF3116" w:rsidRDefault="00DF3116" w:rsidP="00DF3116">
            <w:pPr>
              <w:pStyle w:val="BodyText"/>
              <w:rPr>
                <w:lang w:val="en-GB"/>
              </w:rPr>
            </w:pPr>
          </w:p>
        </w:tc>
      </w:tr>
    </w:tbl>
    <w:p w14:paraId="0DBF74F7" w14:textId="77777777"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br w:type="page"/>
      </w:r>
    </w:p>
    <w:p w14:paraId="365F20CC" w14:textId="254972A2" w:rsidR="0070601A" w:rsidRPr="00FA1504" w:rsidRDefault="0070601A" w:rsidP="00711D66">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lastRenderedPageBreak/>
        <w:t>PART 4</w:t>
      </w:r>
    </w:p>
    <w:p w14:paraId="7A79F684" w14:textId="77777777" w:rsidR="0070601A" w:rsidRPr="00FA1504" w:rsidRDefault="0070601A"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77777777" w:rsidR="0070601A" w:rsidRPr="00FA1504" w:rsidRDefault="0070601A" w:rsidP="00DA0E3E">
      <w:pPr>
        <w:overflowPunct w:val="0"/>
        <w:autoSpaceDE w:val="0"/>
        <w:autoSpaceDN w:val="0"/>
        <w:adjustRightInd w:val="0"/>
        <w:spacing w:line="240" w:lineRule="auto"/>
        <w:ind w:left="720" w:hanging="720"/>
        <w:jc w:val="center"/>
        <w:textAlignment w:val="baseline"/>
        <w:rPr>
          <w:rFonts w:ascii="Calibri" w:eastAsia="Times New Roman" w:hAnsi="Calibri" w:cs="Calibri"/>
          <w:b/>
          <w:color w:val="FF0000"/>
          <w:sz w:val="24"/>
          <w:u w:val="single"/>
          <w:lang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DF3116">
      <w:pPr>
        <w:pStyle w:val="BodyText"/>
        <w:spacing w:after="0" w:line="240" w:lineRule="auto"/>
        <w:jc w:val="both"/>
        <w:rPr>
          <w:rFonts w:ascii="Calibri" w:hAnsi="Calibri" w:cs="Calibri"/>
          <w:sz w:val="24"/>
          <w:lang w:eastAsia="en-GB"/>
        </w:rPr>
      </w:pPr>
    </w:p>
    <w:p w14:paraId="2383F6CE"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authorise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in order to verify my educational qualifications.</w:t>
      </w:r>
    </w:p>
    <w:p w14:paraId="77F1025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48E4A6EA" w14:textId="5145E7D8"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DF3116">
      <w:pPr>
        <w:overflowPunct w:val="0"/>
        <w:autoSpaceDE w:val="0"/>
        <w:autoSpaceDN w:val="0"/>
        <w:adjustRightInd w:val="0"/>
        <w:jc w:val="both"/>
        <w:textAlignment w:val="baseline"/>
        <w:rPr>
          <w:rFonts w:ascii="Calibri" w:hAnsi="Calibri" w:cs="Calibri"/>
          <w:bCs/>
          <w:sz w:val="24"/>
        </w:rPr>
      </w:pPr>
    </w:p>
    <w:p w14:paraId="7A54C64C" w14:textId="75E567F5"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79A84500"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19105BE1"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582279E0" w14:textId="3A81CA45" w:rsidR="00BD3FBF" w:rsidRPr="00FA1504" w:rsidRDefault="0070601A" w:rsidP="00DF3116">
      <w:pPr>
        <w:pStyle w:val="BodyText"/>
        <w:spacing w:after="0" w:line="240" w:lineRule="auto"/>
        <w:jc w:val="both"/>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8B41" w14:textId="77777777" w:rsidR="001442CE" w:rsidRDefault="001442CE" w:rsidP="00E12173">
      <w:r>
        <w:separator/>
      </w:r>
    </w:p>
  </w:endnote>
  <w:endnote w:type="continuationSeparator" w:id="0">
    <w:p w14:paraId="5B2AF7A6" w14:textId="77777777" w:rsidR="001442CE" w:rsidRDefault="001442CE" w:rsidP="00E12173">
      <w:r>
        <w:continuationSeparator/>
      </w:r>
    </w:p>
  </w:endnote>
  <w:endnote w:type="continuationNotice" w:id="1">
    <w:p w14:paraId="27741E60" w14:textId="77777777" w:rsidR="001442CE" w:rsidRDefault="001442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6B2061EA" w:rsidR="00711D66" w:rsidRPr="00842BF7" w:rsidRDefault="00640B29" w:rsidP="00711D66">
    <w:pPr>
      <w:pStyle w:val="Footer"/>
      <w:rPr>
        <w:rFonts w:ascii="Lato" w:hAnsi="Lato"/>
        <w:sz w:val="20"/>
        <w:szCs w:val="20"/>
      </w:rPr>
    </w:pPr>
    <w:r w:rsidRPr="00842BF7">
      <w:rPr>
        <w:rFonts w:ascii="Lato" w:hAnsi="Lato"/>
        <w:sz w:val="20"/>
        <w:szCs w:val="20"/>
      </w:rPr>
      <w:t>Occupational Therapist S</w:t>
    </w:r>
    <w:r w:rsidR="00567EC5" w:rsidRPr="00842BF7">
      <w:rPr>
        <w:rFonts w:ascii="Lato" w:hAnsi="Lato"/>
        <w:sz w:val="20"/>
        <w:szCs w:val="20"/>
      </w:rPr>
      <w:t xml:space="preserve">enior </w:t>
    </w:r>
    <w:r w:rsidRPr="00842BF7">
      <w:rPr>
        <w:rFonts w:ascii="Lato" w:hAnsi="Lato"/>
        <w:sz w:val="20"/>
        <w:szCs w:val="20"/>
      </w:rPr>
      <w:t>Grade</w:t>
    </w:r>
    <w:r w:rsidR="00711D66" w:rsidRPr="00842BF7">
      <w:rPr>
        <w:rFonts w:ascii="Lato" w:hAnsi="Lato"/>
        <w:sz w:val="20"/>
        <w:szCs w:val="20"/>
      </w:rPr>
      <w:t xml:space="preserve"> </w:t>
    </w:r>
    <w:r w:rsidR="00541C57" w:rsidRPr="00842BF7">
      <w:rPr>
        <w:rFonts w:ascii="Lato" w:hAnsi="Lato"/>
        <w:sz w:val="20"/>
        <w:szCs w:val="20"/>
      </w:rPr>
      <w:t xml:space="preserve">SPL SCH </w:t>
    </w:r>
    <w:r w:rsidR="00711D66" w:rsidRPr="00842BF7">
      <w:rPr>
        <w:rFonts w:ascii="Lato" w:hAnsi="Lato"/>
        <w:sz w:val="20"/>
        <w:szCs w:val="20"/>
      </w:rPr>
      <w:t xml:space="preserve">Circular </w:t>
    </w:r>
    <w:r w:rsidR="00DF3116">
      <w:rPr>
        <w:rFonts w:ascii="Lato" w:hAnsi="Lato"/>
        <w:sz w:val="20"/>
        <w:szCs w:val="20"/>
      </w:rPr>
      <w:t>028</w:t>
    </w:r>
    <w:r w:rsidR="00711D66" w:rsidRPr="00842BF7">
      <w:rPr>
        <w:rFonts w:ascii="Lato" w:hAnsi="Lato"/>
        <w:sz w:val="20"/>
        <w:szCs w:val="20"/>
      </w:rPr>
      <w:t>/202</w:t>
    </w:r>
    <w:r w:rsidR="00DF3116">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F747" w14:textId="77777777" w:rsidR="001442CE" w:rsidRDefault="001442CE" w:rsidP="00E12173">
      <w:r>
        <w:separator/>
      </w:r>
    </w:p>
  </w:footnote>
  <w:footnote w:type="continuationSeparator" w:id="0">
    <w:p w14:paraId="26752AED" w14:textId="77777777" w:rsidR="001442CE" w:rsidRDefault="001442CE" w:rsidP="00E12173">
      <w:r>
        <w:continuationSeparator/>
      </w:r>
    </w:p>
  </w:footnote>
  <w:footnote w:type="continuationNotice" w:id="1">
    <w:p w14:paraId="2C40E908" w14:textId="77777777" w:rsidR="001442CE" w:rsidRDefault="001442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9A9"/>
    <w:multiLevelType w:val="multilevel"/>
    <w:tmpl w:val="69460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B025B"/>
    <w:multiLevelType w:val="multilevel"/>
    <w:tmpl w:val="08482E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F769D"/>
    <w:multiLevelType w:val="hybridMultilevel"/>
    <w:tmpl w:val="76785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893E2D"/>
    <w:multiLevelType w:val="multilevel"/>
    <w:tmpl w:val="FDB46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164FFE"/>
    <w:multiLevelType w:val="hybridMultilevel"/>
    <w:tmpl w:val="A77EFC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0302E5E"/>
    <w:multiLevelType w:val="multilevel"/>
    <w:tmpl w:val="20CE0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B1AD0"/>
    <w:multiLevelType w:val="multilevel"/>
    <w:tmpl w:val="91723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35FA7"/>
    <w:multiLevelType w:val="multilevel"/>
    <w:tmpl w:val="9C8C0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F3458D"/>
    <w:multiLevelType w:val="multilevel"/>
    <w:tmpl w:val="D8D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D605BA"/>
    <w:multiLevelType w:val="multilevel"/>
    <w:tmpl w:val="B4AA8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86A7D"/>
    <w:multiLevelType w:val="multilevel"/>
    <w:tmpl w:val="0480D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6F1705"/>
    <w:multiLevelType w:val="multilevel"/>
    <w:tmpl w:val="80606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047E9E"/>
    <w:multiLevelType w:val="multilevel"/>
    <w:tmpl w:val="9F1EC6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551675"/>
    <w:multiLevelType w:val="hybridMultilevel"/>
    <w:tmpl w:val="73B692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9180329"/>
    <w:multiLevelType w:val="multilevel"/>
    <w:tmpl w:val="CA7EFC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C1609"/>
    <w:multiLevelType w:val="multilevel"/>
    <w:tmpl w:val="2A8A4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CF44DC"/>
    <w:multiLevelType w:val="multilevel"/>
    <w:tmpl w:val="D0E8D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030D80"/>
    <w:multiLevelType w:val="multilevel"/>
    <w:tmpl w:val="2ACC4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248C2"/>
    <w:multiLevelType w:val="multilevel"/>
    <w:tmpl w:val="EC680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4C665C"/>
    <w:multiLevelType w:val="hybridMultilevel"/>
    <w:tmpl w:val="0748A3B0"/>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8B9217D"/>
    <w:multiLevelType w:val="multilevel"/>
    <w:tmpl w:val="C6147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CB0ABA"/>
    <w:multiLevelType w:val="multilevel"/>
    <w:tmpl w:val="87347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0A378F"/>
    <w:multiLevelType w:val="multilevel"/>
    <w:tmpl w:val="7414B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C95ECC"/>
    <w:multiLevelType w:val="multilevel"/>
    <w:tmpl w:val="FB84C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8168F0"/>
    <w:multiLevelType w:val="hybridMultilevel"/>
    <w:tmpl w:val="B1721816"/>
    <w:lvl w:ilvl="0" w:tplc="FFFFFFFF">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9" w15:restartNumberingAfterBreak="0">
    <w:nsid w:val="56B22034"/>
    <w:multiLevelType w:val="multilevel"/>
    <w:tmpl w:val="40EAB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007830"/>
    <w:multiLevelType w:val="hybridMultilevel"/>
    <w:tmpl w:val="F8DA4DBA"/>
    <w:lvl w:ilvl="0" w:tplc="6422C79E">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4236C1"/>
    <w:multiLevelType w:val="hybridMultilevel"/>
    <w:tmpl w:val="7786F0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3586E21"/>
    <w:multiLevelType w:val="multilevel"/>
    <w:tmpl w:val="4940A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566FF2"/>
    <w:multiLevelType w:val="hybridMultilevel"/>
    <w:tmpl w:val="C6AE81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71051992"/>
    <w:multiLevelType w:val="multilevel"/>
    <w:tmpl w:val="7D9E7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863C9E"/>
    <w:multiLevelType w:val="multilevel"/>
    <w:tmpl w:val="7486C8C4"/>
    <w:lvl w:ilvl="0">
      <w:numFmt w:val="bullet"/>
      <w:lvlText w:val=""/>
      <w:lvlJc w:val="left"/>
      <w:pPr>
        <w:ind w:left="720" w:hanging="360"/>
      </w:pPr>
      <w:rPr>
        <w:rFonts w:ascii="Symbol" w:hAnsi="Symbo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3043925"/>
    <w:multiLevelType w:val="hybridMultilevel"/>
    <w:tmpl w:val="E6469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34B62B5"/>
    <w:multiLevelType w:val="hybridMultilevel"/>
    <w:tmpl w:val="1060B9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76A450C6"/>
    <w:multiLevelType w:val="hybridMultilevel"/>
    <w:tmpl w:val="E1D4134A"/>
    <w:lvl w:ilvl="0" w:tplc="3C6A27E6">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0D7813"/>
    <w:multiLevelType w:val="multilevel"/>
    <w:tmpl w:val="A858B406"/>
    <w:lvl w:ilvl="0">
      <w:numFmt w:val="bullet"/>
      <w:lvlText w:val=""/>
      <w:lvlJc w:val="left"/>
      <w:pPr>
        <w:ind w:left="360" w:hanging="360"/>
      </w:pPr>
      <w:rPr>
        <w:rFonts w:ascii="Symbol" w:hAnsi="Symbol"/>
        <w:sz w:val="20"/>
        <w:szCs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7EF6151"/>
    <w:multiLevelType w:val="multilevel"/>
    <w:tmpl w:val="9D6A9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B84F41"/>
    <w:multiLevelType w:val="hybridMultilevel"/>
    <w:tmpl w:val="A1C69586"/>
    <w:lvl w:ilvl="0" w:tplc="B5AE8798">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8D574D"/>
    <w:multiLevelType w:val="multilevel"/>
    <w:tmpl w:val="EF16C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2946A0"/>
    <w:multiLevelType w:val="hybridMultilevel"/>
    <w:tmpl w:val="5A726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6957447">
    <w:abstractNumId w:val="28"/>
    <w:lvlOverride w:ilvl="0">
      <w:startOverride w:val="3"/>
    </w:lvlOverride>
  </w:num>
  <w:num w:numId="2" w16cid:durableId="911891841">
    <w:abstractNumId w:val="30"/>
  </w:num>
  <w:num w:numId="3" w16cid:durableId="1150366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352741">
    <w:abstractNumId w:val="41"/>
  </w:num>
  <w:num w:numId="5" w16cid:durableId="1753040162">
    <w:abstractNumId w:val="34"/>
  </w:num>
  <w:num w:numId="6" w16cid:durableId="1690791159">
    <w:abstractNumId w:val="2"/>
  </w:num>
  <w:num w:numId="7" w16cid:durableId="316110290">
    <w:abstractNumId w:val="21"/>
  </w:num>
  <w:num w:numId="8" w16cid:durableId="1610971614">
    <w:abstractNumId w:val="13"/>
  </w:num>
  <w:num w:numId="9" w16cid:durableId="726076313">
    <w:abstractNumId w:val="3"/>
  </w:num>
  <w:num w:numId="10" w16cid:durableId="1590698125">
    <w:abstractNumId w:val="9"/>
  </w:num>
  <w:num w:numId="11" w16cid:durableId="1449351621">
    <w:abstractNumId w:val="6"/>
  </w:num>
  <w:num w:numId="12" w16cid:durableId="1500190977">
    <w:abstractNumId w:val="7"/>
  </w:num>
  <w:num w:numId="13" w16cid:durableId="2115202247">
    <w:abstractNumId w:val="16"/>
  </w:num>
  <w:num w:numId="14" w16cid:durableId="205486288">
    <w:abstractNumId w:val="44"/>
  </w:num>
  <w:num w:numId="15" w16cid:durableId="426266029">
    <w:abstractNumId w:val="0"/>
  </w:num>
  <w:num w:numId="16" w16cid:durableId="416245310">
    <w:abstractNumId w:val="25"/>
  </w:num>
  <w:num w:numId="17" w16cid:durableId="940377866">
    <w:abstractNumId w:val="10"/>
  </w:num>
  <w:num w:numId="18" w16cid:durableId="1404642156">
    <w:abstractNumId w:val="42"/>
  </w:num>
  <w:num w:numId="19" w16cid:durableId="1549605698">
    <w:abstractNumId w:val="23"/>
  </w:num>
  <w:num w:numId="20" w16cid:durableId="512643877">
    <w:abstractNumId w:val="22"/>
  </w:num>
  <w:num w:numId="21" w16cid:durableId="419645293">
    <w:abstractNumId w:val="27"/>
  </w:num>
  <w:num w:numId="22" w16cid:durableId="1473908069">
    <w:abstractNumId w:val="17"/>
  </w:num>
  <w:num w:numId="23" w16cid:durableId="1784419092">
    <w:abstractNumId w:val="5"/>
  </w:num>
  <w:num w:numId="24" w16cid:durableId="432479214">
    <w:abstractNumId w:val="1"/>
  </w:num>
  <w:num w:numId="25" w16cid:durableId="222062457">
    <w:abstractNumId w:val="15"/>
  </w:num>
  <w:num w:numId="26" w16cid:durableId="308291793">
    <w:abstractNumId w:val="29"/>
  </w:num>
  <w:num w:numId="27" w16cid:durableId="1268267707">
    <w:abstractNumId w:val="24"/>
  </w:num>
  <w:num w:numId="28" w16cid:durableId="1406294705">
    <w:abstractNumId w:val="18"/>
  </w:num>
  <w:num w:numId="29" w16cid:durableId="636842847">
    <w:abstractNumId w:val="35"/>
  </w:num>
  <w:num w:numId="30" w16cid:durableId="1118261706">
    <w:abstractNumId w:val="20"/>
  </w:num>
  <w:num w:numId="31" w16cid:durableId="1851916870">
    <w:abstractNumId w:val="12"/>
  </w:num>
  <w:num w:numId="32" w16cid:durableId="395668309">
    <w:abstractNumId w:val="19"/>
  </w:num>
  <w:num w:numId="33" w16cid:durableId="1828936839">
    <w:abstractNumId w:val="8"/>
  </w:num>
  <w:num w:numId="34" w16cid:durableId="207884481">
    <w:abstractNumId w:val="31"/>
  </w:num>
  <w:num w:numId="35" w16cid:durableId="15666510">
    <w:abstractNumId w:val="21"/>
  </w:num>
  <w:num w:numId="36" w16cid:durableId="1993634975">
    <w:abstractNumId w:val="11"/>
  </w:num>
  <w:num w:numId="37" w16cid:durableId="989209661">
    <w:abstractNumId w:val="45"/>
  </w:num>
  <w:num w:numId="38" w16cid:durableId="2022318205">
    <w:abstractNumId w:val="37"/>
  </w:num>
  <w:num w:numId="39" w16cid:durableId="432823326">
    <w:abstractNumId w:val="38"/>
  </w:num>
  <w:num w:numId="40" w16cid:durableId="101652496">
    <w:abstractNumId w:val="40"/>
  </w:num>
  <w:num w:numId="41" w16cid:durableId="1871725945">
    <w:abstractNumId w:val="36"/>
  </w:num>
  <w:num w:numId="42" w16cid:durableId="2129008410">
    <w:abstractNumId w:val="14"/>
  </w:num>
  <w:num w:numId="43" w16cid:durableId="541791423">
    <w:abstractNumId w:val="32"/>
  </w:num>
  <w:num w:numId="44" w16cid:durableId="194584851">
    <w:abstractNumId w:val="43"/>
  </w:num>
  <w:num w:numId="45" w16cid:durableId="1265728812">
    <w:abstractNumId w:val="4"/>
  </w:num>
  <w:num w:numId="46" w16cid:durableId="841313329">
    <w:abstractNumId w:val="26"/>
  </w:num>
  <w:num w:numId="47" w16cid:durableId="1735742175">
    <w:abstractNumId w:val="39"/>
  </w:num>
  <w:num w:numId="48" w16cid:durableId="4385237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1AFC"/>
    <w:rsid w:val="00045C57"/>
    <w:rsid w:val="00061681"/>
    <w:rsid w:val="0009563E"/>
    <w:rsid w:val="000A1EB4"/>
    <w:rsid w:val="000B2A62"/>
    <w:rsid w:val="000C1768"/>
    <w:rsid w:val="000D1B13"/>
    <w:rsid w:val="000D5ECD"/>
    <w:rsid w:val="000D7D41"/>
    <w:rsid w:val="000E4D81"/>
    <w:rsid w:val="000F0ED1"/>
    <w:rsid w:val="000F4513"/>
    <w:rsid w:val="000F6909"/>
    <w:rsid w:val="000F711D"/>
    <w:rsid w:val="00116B60"/>
    <w:rsid w:val="00133C48"/>
    <w:rsid w:val="00136299"/>
    <w:rsid w:val="00137CCC"/>
    <w:rsid w:val="001421E8"/>
    <w:rsid w:val="001442CE"/>
    <w:rsid w:val="00152117"/>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211F02"/>
    <w:rsid w:val="00215497"/>
    <w:rsid w:val="00221A27"/>
    <w:rsid w:val="00223B86"/>
    <w:rsid w:val="00224351"/>
    <w:rsid w:val="00224F93"/>
    <w:rsid w:val="002346F0"/>
    <w:rsid w:val="0024572E"/>
    <w:rsid w:val="00274731"/>
    <w:rsid w:val="00282932"/>
    <w:rsid w:val="00282B82"/>
    <w:rsid w:val="00286DCB"/>
    <w:rsid w:val="00293486"/>
    <w:rsid w:val="002A1136"/>
    <w:rsid w:val="002A2DCF"/>
    <w:rsid w:val="002A5509"/>
    <w:rsid w:val="002B7556"/>
    <w:rsid w:val="002C307C"/>
    <w:rsid w:val="002D3FF2"/>
    <w:rsid w:val="002E3CF9"/>
    <w:rsid w:val="0031643B"/>
    <w:rsid w:val="00342015"/>
    <w:rsid w:val="00343850"/>
    <w:rsid w:val="00345DD8"/>
    <w:rsid w:val="00346784"/>
    <w:rsid w:val="00346C48"/>
    <w:rsid w:val="003507F5"/>
    <w:rsid w:val="00384463"/>
    <w:rsid w:val="003912C3"/>
    <w:rsid w:val="0039343C"/>
    <w:rsid w:val="00393A26"/>
    <w:rsid w:val="0039563F"/>
    <w:rsid w:val="003A4234"/>
    <w:rsid w:val="003B2A4F"/>
    <w:rsid w:val="003C6DEB"/>
    <w:rsid w:val="003D271F"/>
    <w:rsid w:val="003D6461"/>
    <w:rsid w:val="003F3204"/>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5C57"/>
    <w:rsid w:val="00495A44"/>
    <w:rsid w:val="004978AF"/>
    <w:rsid w:val="004B6F55"/>
    <w:rsid w:val="004D7E0F"/>
    <w:rsid w:val="004E4AD6"/>
    <w:rsid w:val="004E7B28"/>
    <w:rsid w:val="004F07FA"/>
    <w:rsid w:val="0053107F"/>
    <w:rsid w:val="00541C57"/>
    <w:rsid w:val="00565D82"/>
    <w:rsid w:val="005675B5"/>
    <w:rsid w:val="00567EC5"/>
    <w:rsid w:val="00570BE1"/>
    <w:rsid w:val="00582A5C"/>
    <w:rsid w:val="00583D22"/>
    <w:rsid w:val="005956A0"/>
    <w:rsid w:val="005A11EE"/>
    <w:rsid w:val="005B0939"/>
    <w:rsid w:val="005D3AD0"/>
    <w:rsid w:val="005E2B2C"/>
    <w:rsid w:val="005E63C1"/>
    <w:rsid w:val="005E72B6"/>
    <w:rsid w:val="005F3EF1"/>
    <w:rsid w:val="005F57EB"/>
    <w:rsid w:val="00604285"/>
    <w:rsid w:val="00604342"/>
    <w:rsid w:val="0061032D"/>
    <w:rsid w:val="0061743D"/>
    <w:rsid w:val="00634B49"/>
    <w:rsid w:val="00637812"/>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72BFE"/>
    <w:rsid w:val="00781C2B"/>
    <w:rsid w:val="00784E5E"/>
    <w:rsid w:val="007928D0"/>
    <w:rsid w:val="00796746"/>
    <w:rsid w:val="007C41CF"/>
    <w:rsid w:val="007D3AF3"/>
    <w:rsid w:val="007E062B"/>
    <w:rsid w:val="007E40E1"/>
    <w:rsid w:val="007E78F9"/>
    <w:rsid w:val="007F30A9"/>
    <w:rsid w:val="00806F0B"/>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D3D28"/>
    <w:rsid w:val="009D3E03"/>
    <w:rsid w:val="009D4B89"/>
    <w:rsid w:val="009D7A8D"/>
    <w:rsid w:val="009E0B9D"/>
    <w:rsid w:val="009E6D9E"/>
    <w:rsid w:val="009F465E"/>
    <w:rsid w:val="009F471C"/>
    <w:rsid w:val="009F48A0"/>
    <w:rsid w:val="009F7616"/>
    <w:rsid w:val="009F7C18"/>
    <w:rsid w:val="00A040BB"/>
    <w:rsid w:val="00A14946"/>
    <w:rsid w:val="00A250F5"/>
    <w:rsid w:val="00A32B59"/>
    <w:rsid w:val="00A57C53"/>
    <w:rsid w:val="00A60A7C"/>
    <w:rsid w:val="00A72E17"/>
    <w:rsid w:val="00A7688C"/>
    <w:rsid w:val="00A83538"/>
    <w:rsid w:val="00AC3955"/>
    <w:rsid w:val="00AD6681"/>
    <w:rsid w:val="00AF1514"/>
    <w:rsid w:val="00AF1F7B"/>
    <w:rsid w:val="00AF3104"/>
    <w:rsid w:val="00AF49CA"/>
    <w:rsid w:val="00B27FD2"/>
    <w:rsid w:val="00B54A99"/>
    <w:rsid w:val="00B61A2C"/>
    <w:rsid w:val="00B75A31"/>
    <w:rsid w:val="00B80622"/>
    <w:rsid w:val="00B9129F"/>
    <w:rsid w:val="00B942B6"/>
    <w:rsid w:val="00BC46C9"/>
    <w:rsid w:val="00BC64D1"/>
    <w:rsid w:val="00BD3FBF"/>
    <w:rsid w:val="00BD711A"/>
    <w:rsid w:val="00BE40D1"/>
    <w:rsid w:val="00BE6FD6"/>
    <w:rsid w:val="00BF3E79"/>
    <w:rsid w:val="00BF4613"/>
    <w:rsid w:val="00BF4AEF"/>
    <w:rsid w:val="00BF4BBF"/>
    <w:rsid w:val="00C00F01"/>
    <w:rsid w:val="00C0181C"/>
    <w:rsid w:val="00C13302"/>
    <w:rsid w:val="00C1563B"/>
    <w:rsid w:val="00C17BA5"/>
    <w:rsid w:val="00C32935"/>
    <w:rsid w:val="00C33CEA"/>
    <w:rsid w:val="00C4320C"/>
    <w:rsid w:val="00C52B0A"/>
    <w:rsid w:val="00C55E8F"/>
    <w:rsid w:val="00C61EBF"/>
    <w:rsid w:val="00C6442A"/>
    <w:rsid w:val="00C77407"/>
    <w:rsid w:val="00C92E96"/>
    <w:rsid w:val="00C958F0"/>
    <w:rsid w:val="00C97420"/>
    <w:rsid w:val="00CA253F"/>
    <w:rsid w:val="00CA2A3F"/>
    <w:rsid w:val="00CC5585"/>
    <w:rsid w:val="00CC755F"/>
    <w:rsid w:val="00CD0C90"/>
    <w:rsid w:val="00CD22F8"/>
    <w:rsid w:val="00CD38C9"/>
    <w:rsid w:val="00CD4792"/>
    <w:rsid w:val="00D024B4"/>
    <w:rsid w:val="00D13EDA"/>
    <w:rsid w:val="00D1410F"/>
    <w:rsid w:val="00D20A8D"/>
    <w:rsid w:val="00D33418"/>
    <w:rsid w:val="00D40137"/>
    <w:rsid w:val="00D44FAC"/>
    <w:rsid w:val="00D5527B"/>
    <w:rsid w:val="00D73109"/>
    <w:rsid w:val="00D94731"/>
    <w:rsid w:val="00D96125"/>
    <w:rsid w:val="00DA0E3E"/>
    <w:rsid w:val="00DA1628"/>
    <w:rsid w:val="00DB1F8C"/>
    <w:rsid w:val="00DB63C4"/>
    <w:rsid w:val="00DC08ED"/>
    <w:rsid w:val="00DD4BD2"/>
    <w:rsid w:val="00DE418E"/>
    <w:rsid w:val="00DF1670"/>
    <w:rsid w:val="00DF2820"/>
    <w:rsid w:val="00DF3116"/>
    <w:rsid w:val="00E025D4"/>
    <w:rsid w:val="00E12173"/>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B391C"/>
    <w:rsid w:val="00EC2C6A"/>
    <w:rsid w:val="00ED00BC"/>
    <w:rsid w:val="00ED0BAC"/>
    <w:rsid w:val="00ED1D75"/>
    <w:rsid w:val="00EE2563"/>
    <w:rsid w:val="00EE40F4"/>
    <w:rsid w:val="00EF062F"/>
    <w:rsid w:val="00EF4786"/>
    <w:rsid w:val="00F02C9E"/>
    <w:rsid w:val="00F44F44"/>
    <w:rsid w:val="00F45C5F"/>
    <w:rsid w:val="00F56E54"/>
    <w:rsid w:val="00F67720"/>
    <w:rsid w:val="00F81442"/>
    <w:rsid w:val="00FA1504"/>
    <w:rsid w:val="00FA23FA"/>
    <w:rsid w:val="00FA2DB1"/>
    <w:rsid w:val="00FA7B5D"/>
    <w:rsid w:val="00FD489E"/>
    <w:rsid w:val="00FD61C4"/>
    <w:rsid w:val="00FE06A9"/>
    <w:rsid w:val="00FF589A"/>
    <w:rsid w:val="00FF7D4E"/>
    <w:rsid w:val="0209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FileStatus xmlns="ca3f85f5-e5e3-44e9-b6b9-cf0ced17300c">Live</eDocs_FileStatus>
    <TaxCatchAll xmlns="ca3f85f5-e5e3-44e9-b6b9-cf0ced17300c">
      <Value>4</Value>
      <Value>3</Value>
      <Value>2</Value>
      <Value>1</Value>
    </TaxCatchAll>
    <nb1b8a72855341e18dd75ce464e281f2 xmlns="ca3f85f5-e5e3-44e9-b6b9-cf0ced17300c">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8452abd3-d5e5-4399-837e-38b44fea8831</TermId>
        </TermInfo>
      </Terms>
    </nb1b8a72855341e18dd75ce464e281f2>
    <_vti_ItemDeclaredRecord xmlns="ca3f85f5-e5e3-44e9-b6b9-cf0ced17300c" xsi:nil="true"/>
    <eDocs_eFileName xmlns="ca3f85f5-e5e3-44e9-b6b9-cf0ced17300c">NCSE104-018-2022</eDocs_eFileName>
    <h1f8bb4843d6459a8b809123185593c7 xmlns="ca3f85f5-e5e3-44e9-b6b9-cf0ced17300c">
      <Terms xmlns="http://schemas.microsoft.com/office/infopath/2007/PartnerControls">
        <TermInfo xmlns="http://schemas.microsoft.com/office/infopath/2007/PartnerControls">
          <TermName xmlns="http://schemas.microsoft.com/office/infopath/2007/PartnerControls">104</TermName>
          <TermId xmlns="http://schemas.microsoft.com/office/infopath/2007/PartnerControls">9fde11f6-3d72-4a7c-bcfc-43cff3f6c075</TermId>
        </TermInfo>
      </Terms>
    </h1f8bb4843d6459a8b809123185593c7>
    <fbaa881fc4ae443f9fdafbdd527793df xmlns="ca3f85f5-e5e3-44e9-b6b9-cf0ced17300c">
      <Terms xmlns="http://schemas.microsoft.com/office/infopath/2007/PartnerControls"/>
    </fbaa881fc4ae443f9fdafbdd527793df>
    <mbbd3fafa5ab4e5eb8a6a5e099cef439 xmlns="ca3f85f5-e5e3-44e9-b6b9-cf0ced17300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501227de-cc24-4386-8aba-8ac180af964a</TermId>
        </TermInfo>
      </Terms>
    </mbbd3fafa5ab4e5eb8a6a5e099cef439>
    <m02c691f3efa402dab5cbaa8c240a9e7 xmlns="ca3f85f5-e5e3-44e9-b6b9-cf0ced17300c">
      <Terms xmlns="http://schemas.microsoft.com/office/infopath/2007/PartnerControls">
        <TermInfo xmlns="http://schemas.microsoft.com/office/infopath/2007/PartnerControls">
          <TermName xmlns="http://schemas.microsoft.com/office/infopath/2007/PartnerControls">Recruit Recruitment</TermName>
          <TermId xmlns="http://schemas.microsoft.com/office/infopath/2007/PartnerControls">b4beadb4-7e4b-48c5-92a2-bb084897449e</TermId>
        </TermInfo>
      </Terms>
    </m02c691f3efa402dab5cbaa8c240a9e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A7ABD9CA21FAFC4498E1E03BECD69B5C" ma:contentTypeVersion="163" ma:contentTypeDescription="" ma:contentTypeScope="" ma:versionID="a31a6a9aa8cc5834bf670959b1fc39c1">
  <xsd:schema xmlns:xsd="http://www.w3.org/2001/XMLSchema" xmlns:xs="http://www.w3.org/2001/XMLSchema" xmlns:p="http://schemas.microsoft.com/office/2006/metadata/properties" xmlns:ns2="ca3f85f5-e5e3-44e9-b6b9-cf0ced17300c" targetNamespace="http://schemas.microsoft.com/office/2006/metadata/properties" ma:root="true" ma:fieldsID="b676003ccbfb589f380b4114e00b9164" ns2:_="">
    <xsd:import namespace="ca3f85f5-e5e3-44e9-b6b9-cf0ced17300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85f5-e5e3-44e9-b6b9-cf0ced17300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312685-b44f-47d6-a8d3-49ea717a2f04}" ma:internalName="TaxCatchAll" ma:showField="CatchAllData"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312685-b44f-47d6-a8d3-49ea717a2f04}" ma:internalName="TaxCatchAllLabel" ma:readOnly="true" ma:showField="CatchAllDataLabel"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04|9fde11f6-3d72-4a7c-bcfc-43cff3f6c075" ma:fieldId="{11f8bb48-43d6-459a-8b80-9123185593c7}" ma:sspId="104b5ab7-bf45-4586-85a6-420b2b93be9f" ma:termSetId="7a36bfdb-b0cb-424f-a61d-8aae9aac7df9"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04b5ab7-bf45-4586-85a6-420b2b93be9f" ma:termSetId="3aaa8bec-24cf-42d2-9995-75c6fdea2b1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501227de-cc24-4386-8aba-8ac180af964a" ma:fieldId="{6bbd3faf-a5ab-4e5e-b8a6-a5e099cef439}" ma:sspId="104b5ab7-bf45-4586-85a6-420b2b93be9f" ma:termSetId="50ee88fe-4826-48cc-9932-38711360e12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2.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ca3f85f5-e5e3-44e9-b6b9-cf0ced17300c"/>
  </ds:schemaRefs>
</ds:datastoreItem>
</file>

<file path=customXml/itemProps3.xml><?xml version="1.0" encoding="utf-8"?>
<ds:datastoreItem xmlns:ds="http://schemas.openxmlformats.org/officeDocument/2006/customXml" ds:itemID="{AE125275-1747-4F6D-B3D0-79ECF0C6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f85f5-e5e3-44e9-b6b9-cf0ced17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Gemma Gallagher</cp:lastModifiedBy>
  <cp:revision>7</cp:revision>
  <cp:lastPrinted>2024-06-26T09:41:00Z</cp:lastPrinted>
  <dcterms:created xsi:type="dcterms:W3CDTF">2026-08-20T14:27:00Z</dcterms:created>
  <dcterms:modified xsi:type="dcterms:W3CDTF">2026-08-24T08:23:00Z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0x0101000BC94875665D404BB1351B53C41FD2C000A7ABD9CA21FAFC4498E1E03BECD69B5C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ies>
</file>